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401" w:type="dxa"/>
        <w:tblInd w:w="-305" w:type="dxa"/>
        <w:tblLayout w:type="fixed"/>
        <w:tblLook w:val="0000" w:firstRow="0" w:lastRow="0" w:firstColumn="0" w:lastColumn="0" w:noHBand="0" w:noVBand="0"/>
      </w:tblPr>
      <w:tblGrid>
        <w:gridCol w:w="5091"/>
        <w:gridCol w:w="5310"/>
      </w:tblGrid>
      <w:tr w:rsidR="001316C2" w14:paraId="436047B3" w14:textId="77777777">
        <w:tc>
          <w:tcPr>
            <w:tcW w:w="5091" w:type="dxa"/>
          </w:tcPr>
          <w:p w14:paraId="5810B5AD" w14:textId="77777777" w:rsidR="001316C2" w:rsidRPr="00474712" w:rsidRDefault="005066CD">
            <w:pPr>
              <w:spacing w:after="0" w:line="240" w:lineRule="auto"/>
              <w:jc w:val="center"/>
              <w:rPr>
                <w:rFonts w:ascii="Times New Roman" w:eastAsia="Times New Roman" w:hAnsi="Times New Roman" w:cs="Times New Roman"/>
                <w:sz w:val="28"/>
                <w:szCs w:val="28"/>
              </w:rPr>
            </w:pPr>
            <w:r w:rsidRPr="00474712">
              <w:rPr>
                <w:rFonts w:ascii="Times New Roman" w:eastAsia="Times New Roman" w:hAnsi="Times New Roman" w:cs="Times New Roman"/>
                <w:sz w:val="28"/>
                <w:szCs w:val="28"/>
              </w:rPr>
              <w:t>ĐẢNG ỦY ĐẠI HỌC QUỐC GIA</w:t>
            </w:r>
          </w:p>
          <w:p w14:paraId="1416A37D" w14:textId="77777777" w:rsidR="001316C2" w:rsidRPr="00474712" w:rsidRDefault="005066CD">
            <w:pPr>
              <w:spacing w:after="0" w:line="240" w:lineRule="auto"/>
              <w:jc w:val="center"/>
              <w:rPr>
                <w:rFonts w:ascii="Times New Roman" w:eastAsia="Times New Roman" w:hAnsi="Times New Roman" w:cs="Times New Roman"/>
                <w:sz w:val="28"/>
                <w:szCs w:val="28"/>
              </w:rPr>
            </w:pPr>
            <w:r w:rsidRPr="00474712">
              <w:rPr>
                <w:rFonts w:ascii="Times New Roman" w:eastAsia="Times New Roman" w:hAnsi="Times New Roman" w:cs="Times New Roman"/>
                <w:sz w:val="28"/>
                <w:szCs w:val="28"/>
              </w:rPr>
              <w:t>THÀNH PHỐ HỒ CHÍ MINH</w:t>
            </w:r>
          </w:p>
          <w:p w14:paraId="438AACA1" w14:textId="77777777" w:rsidR="00474712" w:rsidRPr="00474712" w:rsidRDefault="00474712">
            <w:pPr>
              <w:spacing w:after="0" w:line="240" w:lineRule="auto"/>
              <w:jc w:val="center"/>
              <w:rPr>
                <w:rFonts w:ascii="Times New Roman" w:eastAsia="Times New Roman" w:hAnsi="Times New Roman" w:cs="Times New Roman"/>
                <w:b/>
                <w:sz w:val="28"/>
                <w:szCs w:val="28"/>
              </w:rPr>
            </w:pPr>
            <w:r w:rsidRPr="00474712">
              <w:rPr>
                <w:rFonts w:ascii="Times New Roman" w:eastAsia="Times New Roman" w:hAnsi="Times New Roman" w:cs="Times New Roman"/>
                <w:b/>
                <w:sz w:val="28"/>
                <w:szCs w:val="28"/>
              </w:rPr>
              <w:t>VĂN PHÒNG</w:t>
            </w:r>
          </w:p>
          <w:p w14:paraId="3A0D7B7F" w14:textId="77777777" w:rsidR="001316C2" w:rsidRDefault="005066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2479D44" w14:textId="77777777" w:rsidR="001316C2" w:rsidRDefault="00C24A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w:t>
            </w:r>
            <w:r w:rsidR="00474712">
              <w:rPr>
                <w:rFonts w:ascii="Times New Roman" w:eastAsia="Times New Roman" w:hAnsi="Times New Roman" w:cs="Times New Roman"/>
                <w:sz w:val="28"/>
                <w:szCs w:val="28"/>
              </w:rPr>
              <w:t>01</w:t>
            </w:r>
            <w:r>
              <w:rPr>
                <w:rFonts w:ascii="Times New Roman" w:eastAsia="Times New Roman" w:hAnsi="Times New Roman" w:cs="Times New Roman"/>
                <w:sz w:val="28"/>
                <w:szCs w:val="28"/>
              </w:rPr>
              <w:t>-HD/</w:t>
            </w:r>
            <w:r w:rsidR="00FA69AF">
              <w:rPr>
                <w:rFonts w:ascii="Times New Roman" w:eastAsia="Times New Roman" w:hAnsi="Times New Roman" w:cs="Times New Roman"/>
                <w:sz w:val="28"/>
                <w:szCs w:val="28"/>
              </w:rPr>
              <w:t>VP</w:t>
            </w:r>
            <w:r w:rsidR="005066CD">
              <w:rPr>
                <w:rFonts w:ascii="Times New Roman" w:eastAsia="Times New Roman" w:hAnsi="Times New Roman" w:cs="Times New Roman"/>
                <w:sz w:val="28"/>
                <w:szCs w:val="28"/>
              </w:rPr>
              <w:t>ĐU</w:t>
            </w:r>
          </w:p>
          <w:p w14:paraId="00690349" w14:textId="77777777" w:rsidR="001316C2" w:rsidRDefault="001316C2">
            <w:pPr>
              <w:spacing w:after="0" w:line="240" w:lineRule="auto"/>
              <w:jc w:val="center"/>
              <w:rPr>
                <w:rFonts w:ascii="Times New Roman" w:eastAsia="Times New Roman" w:hAnsi="Times New Roman" w:cs="Times New Roman"/>
                <w:sz w:val="26"/>
                <w:szCs w:val="26"/>
              </w:rPr>
            </w:pPr>
          </w:p>
        </w:tc>
        <w:tc>
          <w:tcPr>
            <w:tcW w:w="5310" w:type="dxa"/>
          </w:tcPr>
          <w:p w14:paraId="57AFC93B" w14:textId="77777777" w:rsidR="001316C2" w:rsidRDefault="005066CD">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ĐẢNG CỘNG SẢN VIỆT NAM</w:t>
            </w:r>
          </w:p>
          <w:p w14:paraId="0DC7C1BE" w14:textId="77777777" w:rsidR="001316C2" w:rsidRPr="00C24AC6" w:rsidRDefault="00C24AC6" w:rsidP="00074B36">
            <w:pPr>
              <w:spacing w:before="60" w:after="60" w:line="240" w:lineRule="auto"/>
              <w:jc w:val="center"/>
              <w:rPr>
                <w:rFonts w:ascii="Times New Roman" w:eastAsia="Times New Roman" w:hAnsi="Times New Roman" w:cs="Times New Roman"/>
                <w:sz w:val="28"/>
                <w:szCs w:val="28"/>
                <w:u w:val="single"/>
              </w:rPr>
            </w:pPr>
            <w:r w:rsidRPr="00C24AC6">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48D1B727" wp14:editId="306C3E04">
                      <wp:simplePos x="0" y="0"/>
                      <wp:positionH relativeFrom="column">
                        <wp:posOffset>340359</wp:posOffset>
                      </wp:positionH>
                      <wp:positionV relativeFrom="paragraph">
                        <wp:posOffset>22860</wp:posOffset>
                      </wp:positionV>
                      <wp:extent cx="2562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A154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pt,1.8pt" to="228.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" strokecolor="black [3040]"/>
                  </w:pict>
                </mc:Fallback>
              </mc:AlternateContent>
            </w:r>
            <w:r w:rsidRPr="00C24AC6">
              <w:rPr>
                <w:rFonts w:ascii="Times New Roman" w:eastAsia="Times New Roman" w:hAnsi="Times New Roman" w:cs="Times New Roman"/>
                <w:i/>
                <w:sz w:val="28"/>
                <w:szCs w:val="28"/>
              </w:rPr>
              <w:t xml:space="preserve">TP. Hồ Chí Minh, ngày </w:t>
            </w:r>
            <w:r w:rsidR="00074B36">
              <w:rPr>
                <w:rFonts w:ascii="Times New Roman" w:eastAsia="Times New Roman" w:hAnsi="Times New Roman" w:cs="Times New Roman"/>
                <w:i/>
                <w:sz w:val="28"/>
                <w:szCs w:val="28"/>
              </w:rPr>
              <w:t>10</w:t>
            </w:r>
            <w:r w:rsidRPr="00C24AC6">
              <w:rPr>
                <w:rFonts w:ascii="Times New Roman" w:eastAsia="Times New Roman" w:hAnsi="Times New Roman" w:cs="Times New Roman"/>
                <w:i/>
                <w:sz w:val="28"/>
                <w:szCs w:val="28"/>
              </w:rPr>
              <w:t xml:space="preserve"> tháng 7 </w:t>
            </w:r>
            <w:r w:rsidR="005066CD" w:rsidRPr="00C24AC6">
              <w:rPr>
                <w:rFonts w:ascii="Times New Roman" w:eastAsia="Times New Roman" w:hAnsi="Times New Roman" w:cs="Times New Roman"/>
                <w:i/>
                <w:sz w:val="28"/>
                <w:szCs w:val="28"/>
              </w:rPr>
              <w:t>năm 2018</w:t>
            </w:r>
          </w:p>
        </w:tc>
      </w:tr>
    </w:tbl>
    <w:p w14:paraId="5FAB8846" w14:textId="77777777" w:rsidR="001316C2" w:rsidRPr="00C24AC6" w:rsidRDefault="005066CD" w:rsidP="00617FD1">
      <w:pPr>
        <w:spacing w:after="0" w:line="240" w:lineRule="auto"/>
        <w:jc w:val="center"/>
        <w:rPr>
          <w:rFonts w:ascii="Times New Roman" w:eastAsia="Times New Roman" w:hAnsi="Times New Roman" w:cs="Times New Roman"/>
          <w:sz w:val="32"/>
          <w:szCs w:val="32"/>
        </w:rPr>
      </w:pPr>
      <w:r w:rsidRPr="00C24AC6">
        <w:rPr>
          <w:rFonts w:ascii="Times New Roman" w:eastAsia="Times New Roman" w:hAnsi="Times New Roman" w:cs="Times New Roman"/>
          <w:b/>
          <w:sz w:val="32"/>
          <w:szCs w:val="32"/>
        </w:rPr>
        <w:t>HƯỚNG DẪN</w:t>
      </w:r>
    </w:p>
    <w:p w14:paraId="5297D4FF" w14:textId="77777777" w:rsidR="001316C2" w:rsidRPr="00EB0CD1" w:rsidRDefault="006A11C2" w:rsidP="00C24AC6">
      <w:pPr>
        <w:spacing w:after="0" w:line="240" w:lineRule="auto"/>
        <w:jc w:val="center"/>
        <w:rPr>
          <w:rFonts w:ascii="Times New Roman" w:eastAsia="Times New Roman" w:hAnsi="Times New Roman" w:cs="Times New Roman"/>
          <w:sz w:val="28"/>
          <w:szCs w:val="28"/>
        </w:rPr>
      </w:pPr>
      <w:r w:rsidRPr="00EB0CD1">
        <w:rPr>
          <w:rFonts w:ascii="Times New Roman" w:eastAsia="Times New Roman" w:hAnsi="Times New Roman" w:cs="Times New Roman"/>
          <w:b/>
          <w:sz w:val="28"/>
          <w:szCs w:val="28"/>
        </w:rPr>
        <w:t>về</w:t>
      </w:r>
      <w:r w:rsidR="00474712" w:rsidRPr="00EB0CD1">
        <w:rPr>
          <w:rFonts w:ascii="Times New Roman" w:eastAsia="Times New Roman" w:hAnsi="Times New Roman" w:cs="Times New Roman"/>
          <w:b/>
          <w:sz w:val="28"/>
          <w:szCs w:val="28"/>
        </w:rPr>
        <w:t xml:space="preserve"> </w:t>
      </w:r>
      <w:r w:rsidR="00957192" w:rsidRPr="00EB0CD1">
        <w:rPr>
          <w:rFonts w:ascii="Times New Roman" w:eastAsia="Times New Roman" w:hAnsi="Times New Roman" w:cs="Times New Roman"/>
          <w:b/>
          <w:sz w:val="28"/>
          <w:szCs w:val="28"/>
        </w:rPr>
        <w:t xml:space="preserve">thể loại, </w:t>
      </w:r>
      <w:r w:rsidR="00474712" w:rsidRPr="00EB0CD1">
        <w:rPr>
          <w:rFonts w:ascii="Times New Roman" w:eastAsia="Times New Roman" w:hAnsi="Times New Roman" w:cs="Times New Roman"/>
          <w:b/>
          <w:sz w:val="28"/>
          <w:szCs w:val="28"/>
        </w:rPr>
        <w:t>thẩm quyền ban hành</w:t>
      </w:r>
      <w:r w:rsidR="005066CD" w:rsidRPr="00EB0CD1">
        <w:rPr>
          <w:rFonts w:ascii="Times New Roman" w:eastAsia="Times New Roman" w:hAnsi="Times New Roman" w:cs="Times New Roman"/>
          <w:b/>
          <w:sz w:val="28"/>
          <w:szCs w:val="28"/>
        </w:rPr>
        <w:t xml:space="preserve"> </w:t>
      </w:r>
      <w:r w:rsidRPr="00EB0CD1">
        <w:rPr>
          <w:rFonts w:ascii="Times New Roman" w:eastAsia="Times New Roman" w:hAnsi="Times New Roman" w:cs="Times New Roman"/>
          <w:b/>
          <w:sz w:val="28"/>
          <w:szCs w:val="28"/>
        </w:rPr>
        <w:t xml:space="preserve">và thể thức, kỹ thuật trình bày </w:t>
      </w:r>
      <w:r w:rsidR="005066CD" w:rsidRPr="00EB0CD1">
        <w:rPr>
          <w:rFonts w:ascii="Times New Roman" w:eastAsia="Times New Roman" w:hAnsi="Times New Roman" w:cs="Times New Roman"/>
          <w:b/>
          <w:sz w:val="28"/>
          <w:szCs w:val="28"/>
        </w:rPr>
        <w:t xml:space="preserve">văn bản </w:t>
      </w:r>
      <w:r w:rsidR="00D110E0" w:rsidRPr="00EB0CD1">
        <w:rPr>
          <w:rFonts w:ascii="Times New Roman" w:eastAsia="Times New Roman" w:hAnsi="Times New Roman" w:cs="Times New Roman"/>
          <w:b/>
          <w:sz w:val="28"/>
          <w:szCs w:val="28"/>
        </w:rPr>
        <w:t>của các cấp ủy</w:t>
      </w:r>
      <w:r w:rsidR="00957192" w:rsidRPr="00EB0CD1">
        <w:rPr>
          <w:rFonts w:ascii="Times New Roman" w:eastAsia="Times New Roman" w:hAnsi="Times New Roman" w:cs="Times New Roman"/>
          <w:b/>
          <w:sz w:val="28"/>
          <w:szCs w:val="28"/>
        </w:rPr>
        <w:t>, tổ chức</w:t>
      </w:r>
      <w:r w:rsidR="00D110E0" w:rsidRPr="00EB0CD1">
        <w:rPr>
          <w:rFonts w:ascii="Times New Roman" w:eastAsia="Times New Roman" w:hAnsi="Times New Roman" w:cs="Times New Roman"/>
          <w:b/>
          <w:sz w:val="28"/>
          <w:szCs w:val="28"/>
        </w:rPr>
        <w:t xml:space="preserve"> Đảng </w:t>
      </w:r>
      <w:r w:rsidR="00957192" w:rsidRPr="00EB0CD1">
        <w:rPr>
          <w:rFonts w:ascii="Times New Roman" w:eastAsia="Times New Roman" w:hAnsi="Times New Roman" w:cs="Times New Roman"/>
          <w:b/>
          <w:sz w:val="28"/>
          <w:szCs w:val="28"/>
        </w:rPr>
        <w:t>thuộc Đả</w:t>
      </w:r>
      <w:r w:rsidR="00EE6904" w:rsidRPr="00EB0CD1">
        <w:rPr>
          <w:rFonts w:ascii="Times New Roman" w:eastAsia="Times New Roman" w:hAnsi="Times New Roman" w:cs="Times New Roman"/>
          <w:b/>
          <w:sz w:val="28"/>
          <w:szCs w:val="28"/>
        </w:rPr>
        <w:t xml:space="preserve">ng bộ Đại học Quốc gia </w:t>
      </w:r>
      <w:r w:rsidR="00EB0CD1">
        <w:rPr>
          <w:rFonts w:ascii="Times New Roman" w:eastAsia="Times New Roman" w:hAnsi="Times New Roman" w:cs="Times New Roman"/>
          <w:b/>
          <w:sz w:val="28"/>
          <w:szCs w:val="28"/>
        </w:rPr>
        <w:br/>
      </w:r>
      <w:r w:rsidR="00EE6904" w:rsidRPr="00EB0CD1">
        <w:rPr>
          <w:rFonts w:ascii="Times New Roman" w:eastAsia="Times New Roman" w:hAnsi="Times New Roman" w:cs="Times New Roman"/>
          <w:b/>
          <w:sz w:val="28"/>
          <w:szCs w:val="28"/>
        </w:rPr>
        <w:t>thành phố</w:t>
      </w:r>
      <w:r w:rsidR="00957192" w:rsidRPr="00EB0CD1">
        <w:rPr>
          <w:rFonts w:ascii="Times New Roman" w:eastAsia="Times New Roman" w:hAnsi="Times New Roman" w:cs="Times New Roman"/>
          <w:b/>
          <w:sz w:val="28"/>
          <w:szCs w:val="28"/>
        </w:rPr>
        <w:t xml:space="preserve"> Hồ C</w:t>
      </w:r>
      <w:r w:rsidR="000D4ACB" w:rsidRPr="00EB0CD1">
        <w:rPr>
          <w:rFonts w:ascii="Times New Roman" w:eastAsia="Times New Roman" w:hAnsi="Times New Roman" w:cs="Times New Roman"/>
          <w:b/>
          <w:sz w:val="28"/>
          <w:szCs w:val="28"/>
        </w:rPr>
        <w:t>hí</w:t>
      </w:r>
      <w:r w:rsidR="00957192" w:rsidRPr="00EB0CD1">
        <w:rPr>
          <w:rFonts w:ascii="Times New Roman" w:eastAsia="Times New Roman" w:hAnsi="Times New Roman" w:cs="Times New Roman"/>
          <w:b/>
          <w:sz w:val="28"/>
          <w:szCs w:val="28"/>
        </w:rPr>
        <w:t xml:space="preserve"> Minh</w:t>
      </w:r>
    </w:p>
    <w:p w14:paraId="25D3263C" w14:textId="77777777" w:rsidR="001316C2" w:rsidRDefault="00C24A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06E9F58" w14:textId="77777777" w:rsidR="001316C2" w:rsidRDefault="00957192" w:rsidP="009B5A88">
      <w:pPr>
        <w:spacing w:line="276" w:lineRule="auto"/>
        <w:ind w:firstLine="720"/>
        <w:jc w:val="both"/>
        <w:rPr>
          <w:rFonts w:ascii="Times New Roman" w:eastAsia="Times New Roman" w:hAnsi="Times New Roman" w:cs="Times New Roman"/>
          <w:sz w:val="28"/>
          <w:szCs w:val="28"/>
        </w:rPr>
      </w:pPr>
      <w:r w:rsidRPr="007816A6">
        <w:rPr>
          <w:rFonts w:ascii="Times New Roman" w:eastAsia="Times New Roman" w:hAnsi="Times New Roman" w:cs="Times New Roman"/>
          <w:sz w:val="28"/>
          <w:szCs w:val="28"/>
        </w:rPr>
        <w:t>Căn cứ</w:t>
      </w:r>
      <w:r w:rsidR="005066CD" w:rsidRPr="007816A6">
        <w:rPr>
          <w:rFonts w:ascii="Times New Roman" w:eastAsia="Times New Roman" w:hAnsi="Times New Roman" w:cs="Times New Roman"/>
          <w:sz w:val="28"/>
          <w:szCs w:val="28"/>
        </w:rPr>
        <w:t xml:space="preserve"> </w:t>
      </w:r>
      <w:r w:rsidR="005066CD">
        <w:rPr>
          <w:rFonts w:ascii="Times New Roman" w:eastAsia="Times New Roman" w:hAnsi="Times New Roman" w:cs="Times New Roman"/>
          <w:sz w:val="28"/>
          <w:szCs w:val="28"/>
        </w:rPr>
        <w:t xml:space="preserve">Quy định số 66-QĐ/TW, ngày 06 tháng 02 năm 2017 của Ban Bí thư Trung ương Đảng về thể loại, thẩm quyền ban hành và thể thức văn bản của Đảng và Hướng dẫn số 36-HD/VPTW ngày 03 tháng 4 năm 2018 của Văn phòng Ban Chấp hành Trung ương về hướng dẫn thể thức và kỹ thuật trình bày văn bản của Đảng, </w:t>
      </w:r>
      <w:r w:rsidR="006846DD">
        <w:rPr>
          <w:rFonts w:ascii="Times New Roman" w:eastAsia="Times New Roman" w:hAnsi="Times New Roman" w:cs="Times New Roman"/>
          <w:sz w:val="28"/>
          <w:szCs w:val="28"/>
        </w:rPr>
        <w:t xml:space="preserve">Văn phòng </w:t>
      </w:r>
      <w:r w:rsidR="005066CD">
        <w:rPr>
          <w:rFonts w:ascii="Times New Roman" w:eastAsia="Times New Roman" w:hAnsi="Times New Roman" w:cs="Times New Roman"/>
          <w:sz w:val="28"/>
          <w:szCs w:val="28"/>
        </w:rPr>
        <w:t xml:space="preserve">Đảng ủy Đại học Quốc gia Thành phố Hồ Chí Minh </w:t>
      </w:r>
      <w:r w:rsidR="006846DD">
        <w:rPr>
          <w:rFonts w:ascii="Times New Roman" w:eastAsia="Times New Roman" w:hAnsi="Times New Roman" w:cs="Times New Roman"/>
          <w:sz w:val="28"/>
          <w:szCs w:val="28"/>
        </w:rPr>
        <w:t>(ĐHQG-HCM) hướng dẫn thể thức,</w:t>
      </w:r>
      <w:r w:rsidR="005066CD">
        <w:rPr>
          <w:rFonts w:ascii="Times New Roman" w:eastAsia="Times New Roman" w:hAnsi="Times New Roman" w:cs="Times New Roman"/>
          <w:sz w:val="28"/>
          <w:szCs w:val="28"/>
        </w:rPr>
        <w:t xml:space="preserve"> kỹ thuật trình bày </w:t>
      </w:r>
      <w:r w:rsidR="006846DD">
        <w:rPr>
          <w:rFonts w:ascii="Times New Roman" w:eastAsia="Times New Roman" w:hAnsi="Times New Roman" w:cs="Times New Roman"/>
          <w:sz w:val="28"/>
          <w:szCs w:val="28"/>
        </w:rPr>
        <w:t xml:space="preserve">và thẩm quyền ban hành </w:t>
      </w:r>
      <w:r w:rsidR="005066CD">
        <w:rPr>
          <w:rFonts w:ascii="Times New Roman" w:eastAsia="Times New Roman" w:hAnsi="Times New Roman" w:cs="Times New Roman"/>
          <w:sz w:val="28"/>
          <w:szCs w:val="28"/>
        </w:rPr>
        <w:t>văn bản của Đảng như sau:</w:t>
      </w:r>
    </w:p>
    <w:p w14:paraId="1EE3BAC1" w14:textId="77777777" w:rsidR="001316C2" w:rsidRPr="00F979E9" w:rsidRDefault="008D1BD7" w:rsidP="00C82F18">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sidR="005066CD" w:rsidRPr="00F979E9">
        <w:rPr>
          <w:rFonts w:ascii="Times New Roman" w:eastAsia="Times New Roman" w:hAnsi="Times New Roman" w:cs="Times New Roman"/>
          <w:b/>
          <w:sz w:val="28"/>
          <w:szCs w:val="28"/>
        </w:rPr>
        <w:t>- HƯỚNG DẪN CHUNG</w:t>
      </w:r>
    </w:p>
    <w:p w14:paraId="2180320A" w14:textId="77777777" w:rsidR="001316C2" w:rsidRPr="00F979E9" w:rsidRDefault="005066CD" w:rsidP="00C82F18">
      <w:pPr>
        <w:numPr>
          <w:ilvl w:val="0"/>
          <w:numId w:val="4"/>
        </w:numPr>
        <w:spacing w:after="0" w:line="276" w:lineRule="auto"/>
        <w:ind w:left="567" w:hanging="283"/>
        <w:contextualSpacing/>
        <w:jc w:val="both"/>
        <w:rPr>
          <w:rFonts w:ascii="Times New Roman" w:eastAsia="Times New Roman" w:hAnsi="Times New Roman" w:cs="Times New Roman"/>
          <w:b/>
          <w:sz w:val="28"/>
          <w:szCs w:val="28"/>
        </w:rPr>
      </w:pPr>
      <w:r w:rsidRPr="00F979E9">
        <w:rPr>
          <w:rFonts w:ascii="Times New Roman" w:eastAsia="Times New Roman" w:hAnsi="Times New Roman" w:cs="Times New Roman"/>
          <w:b/>
          <w:sz w:val="28"/>
          <w:szCs w:val="28"/>
        </w:rPr>
        <w:t>Phạm vi điều chỉnh</w:t>
      </w:r>
    </w:p>
    <w:p w14:paraId="4E0C7EC0" w14:textId="77777777" w:rsidR="001316C2" w:rsidRDefault="005066CD" w:rsidP="009B5A8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Văn bản này hướng dẫn về </w:t>
      </w:r>
      <w:r w:rsidR="00965E88">
        <w:rPr>
          <w:rFonts w:ascii="Times New Roman" w:eastAsia="Times New Roman" w:hAnsi="Times New Roman" w:cs="Times New Roman"/>
          <w:sz w:val="28"/>
          <w:szCs w:val="28"/>
        </w:rPr>
        <w:t>thể loại, thẩm quyền ban hành và thể thức,</w:t>
      </w:r>
      <w:r>
        <w:rPr>
          <w:rFonts w:ascii="Times New Roman" w:eastAsia="Times New Roman" w:hAnsi="Times New Roman" w:cs="Times New Roman"/>
          <w:sz w:val="28"/>
          <w:szCs w:val="28"/>
        </w:rPr>
        <w:t xml:space="preserve"> kỹ thuật trình bày </w:t>
      </w:r>
      <w:r w:rsidR="00965E88">
        <w:rPr>
          <w:rFonts w:ascii="Times New Roman" w:eastAsia="Times New Roman" w:hAnsi="Times New Roman" w:cs="Times New Roman"/>
          <w:sz w:val="28"/>
          <w:szCs w:val="28"/>
        </w:rPr>
        <w:t>văn bản</w:t>
      </w:r>
      <w:r>
        <w:rPr>
          <w:rFonts w:ascii="Times New Roman" w:eastAsia="Times New Roman" w:hAnsi="Times New Roman" w:cs="Times New Roman"/>
          <w:sz w:val="28"/>
          <w:szCs w:val="28"/>
        </w:rPr>
        <w:t xml:space="preserve"> của Đảng.</w:t>
      </w:r>
    </w:p>
    <w:p w14:paraId="506772C7" w14:textId="77777777" w:rsidR="001316C2" w:rsidRPr="00F979E9" w:rsidRDefault="005066CD" w:rsidP="009B5A88">
      <w:pPr>
        <w:numPr>
          <w:ilvl w:val="0"/>
          <w:numId w:val="4"/>
        </w:numPr>
        <w:spacing w:line="276" w:lineRule="auto"/>
        <w:ind w:left="567" w:hanging="283"/>
        <w:contextualSpacing/>
        <w:jc w:val="both"/>
        <w:rPr>
          <w:rFonts w:ascii="Times New Roman" w:eastAsia="Times New Roman" w:hAnsi="Times New Roman" w:cs="Times New Roman"/>
          <w:b/>
          <w:sz w:val="28"/>
          <w:szCs w:val="28"/>
        </w:rPr>
      </w:pPr>
      <w:r w:rsidRPr="00F979E9">
        <w:rPr>
          <w:rFonts w:ascii="Times New Roman" w:eastAsia="Times New Roman" w:hAnsi="Times New Roman" w:cs="Times New Roman"/>
          <w:b/>
          <w:sz w:val="28"/>
          <w:szCs w:val="28"/>
        </w:rPr>
        <w:t>Đối tượng áp dụng</w:t>
      </w:r>
    </w:p>
    <w:p w14:paraId="2BAB0CC4" w14:textId="77777777" w:rsidR="001316C2" w:rsidRDefault="005066CD" w:rsidP="009B5A8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Hướng dẫn này áp dụng đối </w:t>
      </w:r>
      <w:r w:rsidR="006A11C2">
        <w:rPr>
          <w:rFonts w:ascii="Times New Roman" w:eastAsia="Times New Roman" w:hAnsi="Times New Roman" w:cs="Times New Roman"/>
          <w:sz w:val="28"/>
          <w:szCs w:val="28"/>
        </w:rPr>
        <w:t xml:space="preserve">với các </w:t>
      </w:r>
      <w:r w:rsidR="0087106C">
        <w:rPr>
          <w:rFonts w:ascii="Times New Roman" w:eastAsia="Times New Roman" w:hAnsi="Times New Roman" w:cs="Times New Roman"/>
          <w:sz w:val="28"/>
          <w:szCs w:val="28"/>
        </w:rPr>
        <w:t xml:space="preserve">cấp ủy Đảng, các </w:t>
      </w:r>
      <w:r w:rsidR="006A11C2">
        <w:rPr>
          <w:rFonts w:ascii="Times New Roman" w:eastAsia="Times New Roman" w:hAnsi="Times New Roman" w:cs="Times New Roman"/>
          <w:sz w:val="28"/>
          <w:szCs w:val="28"/>
        </w:rPr>
        <w:t xml:space="preserve">cơ quan tham mưu giúp việc, </w:t>
      </w:r>
      <w:r w:rsidR="0087106C">
        <w:rPr>
          <w:rFonts w:ascii="Times New Roman" w:eastAsia="Times New Roman" w:hAnsi="Times New Roman" w:cs="Times New Roman"/>
          <w:sz w:val="28"/>
          <w:szCs w:val="28"/>
        </w:rPr>
        <w:t xml:space="preserve">các tổ chức đảng từ cấp ĐHQG-HCM đến các chi bộ </w:t>
      </w:r>
      <w:r w:rsidR="006A11C2">
        <w:rPr>
          <w:rFonts w:ascii="Times New Roman" w:eastAsia="Times New Roman" w:hAnsi="Times New Roman" w:cs="Times New Roman"/>
          <w:sz w:val="28"/>
          <w:szCs w:val="28"/>
        </w:rPr>
        <w:t>trực thuộc cơ sở</w:t>
      </w:r>
      <w:r w:rsidR="00804163">
        <w:rPr>
          <w:rFonts w:ascii="Times New Roman" w:eastAsia="Times New Roman" w:hAnsi="Times New Roman" w:cs="Times New Roman"/>
          <w:sz w:val="28"/>
          <w:szCs w:val="28"/>
        </w:rPr>
        <w:t>.</w:t>
      </w:r>
    </w:p>
    <w:p w14:paraId="5C159830" w14:textId="77777777" w:rsidR="001316C2" w:rsidRPr="00F979E9" w:rsidRDefault="005066CD" w:rsidP="009B5A88">
      <w:pPr>
        <w:numPr>
          <w:ilvl w:val="0"/>
          <w:numId w:val="4"/>
        </w:numPr>
        <w:spacing w:line="276" w:lineRule="auto"/>
        <w:ind w:left="567" w:hanging="283"/>
        <w:contextualSpacing/>
        <w:jc w:val="both"/>
        <w:rPr>
          <w:rFonts w:ascii="Times New Roman" w:eastAsia="Times New Roman" w:hAnsi="Times New Roman" w:cs="Times New Roman"/>
          <w:b/>
          <w:sz w:val="28"/>
          <w:szCs w:val="28"/>
        </w:rPr>
      </w:pPr>
      <w:r w:rsidRPr="00F979E9">
        <w:rPr>
          <w:rFonts w:ascii="Times New Roman" w:eastAsia="Times New Roman" w:hAnsi="Times New Roman" w:cs="Times New Roman"/>
          <w:b/>
          <w:sz w:val="28"/>
          <w:szCs w:val="28"/>
        </w:rPr>
        <w:t>Yêu cầu</w:t>
      </w:r>
    </w:p>
    <w:p w14:paraId="437C533D" w14:textId="77777777" w:rsidR="001316C2" w:rsidRDefault="005066CD" w:rsidP="009B5A8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Văn bản chính thức </w:t>
      </w:r>
      <w:r w:rsidR="009D6C17">
        <w:rPr>
          <w:rFonts w:ascii="Times New Roman" w:eastAsia="Times New Roman" w:hAnsi="Times New Roman" w:cs="Times New Roman"/>
          <w:sz w:val="28"/>
          <w:szCs w:val="28"/>
        </w:rPr>
        <w:t xml:space="preserve">các cấp ủy Đảng, các cơ quan tham mưu giúp việc, các tổ chức đảng ủy từ cấp ĐHQG-HCM đến các </w:t>
      </w:r>
      <w:r w:rsidR="00130726">
        <w:rPr>
          <w:rFonts w:ascii="Times New Roman" w:eastAsia="Times New Roman" w:hAnsi="Times New Roman" w:cs="Times New Roman"/>
          <w:sz w:val="28"/>
          <w:szCs w:val="28"/>
        </w:rPr>
        <w:t xml:space="preserve">chi bộ trực thuộc đảng bộ cơ sở </w:t>
      </w:r>
      <w:r>
        <w:rPr>
          <w:rFonts w:ascii="Times New Roman" w:eastAsia="Times New Roman" w:hAnsi="Times New Roman" w:cs="Times New Roman"/>
          <w:sz w:val="28"/>
          <w:szCs w:val="28"/>
        </w:rPr>
        <w:t>phải thống nhất thể thức và kỹ thuật trình bày để đảm bảo tính pháp lý và giá trị thực tiễn.</w:t>
      </w:r>
    </w:p>
    <w:p w14:paraId="139210EC" w14:textId="77777777" w:rsidR="001316C2" w:rsidRPr="00F979E9" w:rsidRDefault="005066CD" w:rsidP="009B5A88">
      <w:pPr>
        <w:numPr>
          <w:ilvl w:val="0"/>
          <w:numId w:val="4"/>
        </w:numPr>
        <w:spacing w:line="276" w:lineRule="auto"/>
        <w:ind w:left="567" w:hanging="283"/>
        <w:contextualSpacing/>
        <w:jc w:val="both"/>
        <w:rPr>
          <w:rFonts w:ascii="Times New Roman" w:eastAsia="Times New Roman" w:hAnsi="Times New Roman" w:cs="Times New Roman"/>
          <w:b/>
          <w:sz w:val="28"/>
          <w:szCs w:val="28"/>
        </w:rPr>
      </w:pPr>
      <w:r w:rsidRPr="00F979E9">
        <w:rPr>
          <w:rFonts w:ascii="Times New Roman" w:eastAsia="Times New Roman" w:hAnsi="Times New Roman" w:cs="Times New Roman"/>
          <w:b/>
          <w:sz w:val="28"/>
          <w:szCs w:val="28"/>
        </w:rPr>
        <w:t>Trách nhiệm của cá nhân</w:t>
      </w:r>
    </w:p>
    <w:p w14:paraId="659FE554" w14:textId="77777777" w:rsidR="001316C2" w:rsidRDefault="005066CD" w:rsidP="009B5A88">
      <w:pPr>
        <w:numPr>
          <w:ilvl w:val="0"/>
          <w:numId w:val="5"/>
        </w:numPr>
        <w:spacing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ký văn bản là người chịu trách nhiệm về thể thức và kỹ thuật trình bày văn bản.</w:t>
      </w:r>
    </w:p>
    <w:p w14:paraId="422DBF2D" w14:textId="77777777" w:rsidR="001316C2" w:rsidRDefault="00247CE0" w:rsidP="009B5A88">
      <w:pPr>
        <w:numPr>
          <w:ilvl w:val="0"/>
          <w:numId w:val="5"/>
        </w:numPr>
        <w:spacing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w:t>
      </w:r>
      <w:r w:rsidR="005066CD">
        <w:rPr>
          <w:rFonts w:ascii="Times New Roman" w:eastAsia="Times New Roman" w:hAnsi="Times New Roman" w:cs="Times New Roman"/>
          <w:sz w:val="28"/>
          <w:szCs w:val="28"/>
        </w:rPr>
        <w:t xml:space="preserve"> được giao phụ trách công tác </w:t>
      </w:r>
      <w:r>
        <w:rPr>
          <w:rFonts w:ascii="Times New Roman" w:eastAsia="Times New Roman" w:hAnsi="Times New Roman" w:cs="Times New Roman"/>
          <w:sz w:val="28"/>
          <w:szCs w:val="28"/>
        </w:rPr>
        <w:t xml:space="preserve">Văn phòng cấp ủy Đảng hoặc người được phân công trong quy chế </w:t>
      </w:r>
      <w:r w:rsidR="005066CD">
        <w:rPr>
          <w:rFonts w:ascii="Times New Roman" w:eastAsia="Times New Roman" w:hAnsi="Times New Roman" w:cs="Times New Roman"/>
          <w:sz w:val="28"/>
          <w:szCs w:val="28"/>
        </w:rPr>
        <w:t>có trách nhiệm kiểm tra thể thức và kỹ thuật trình bày văn bản trước khi trình ký, phát hành.</w:t>
      </w:r>
    </w:p>
    <w:p w14:paraId="700BFE42" w14:textId="77777777" w:rsidR="00C82F18" w:rsidRPr="00C82F18" w:rsidRDefault="00247CE0" w:rsidP="00C82F18">
      <w:pPr>
        <w:numPr>
          <w:ilvl w:val="0"/>
          <w:numId w:val="5"/>
        </w:numPr>
        <w:spacing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w:t>
      </w:r>
      <w:r w:rsidR="005066CD">
        <w:rPr>
          <w:rFonts w:ascii="Times New Roman" w:eastAsia="Times New Roman" w:hAnsi="Times New Roman" w:cs="Times New Roman"/>
          <w:sz w:val="28"/>
          <w:szCs w:val="28"/>
        </w:rPr>
        <w:t xml:space="preserve"> được giao soạn thảo văn bản có trách nhiệm thực hiện đúng hướng dẫn về thể thức và kỹ thuật trình bày</w:t>
      </w:r>
      <w:r>
        <w:rPr>
          <w:rFonts w:ascii="Times New Roman" w:eastAsia="Times New Roman" w:hAnsi="Times New Roman" w:cs="Times New Roman"/>
          <w:sz w:val="28"/>
          <w:szCs w:val="28"/>
        </w:rPr>
        <w:t>.</w:t>
      </w:r>
      <w:r w:rsidR="005066CD">
        <w:rPr>
          <w:rFonts w:ascii="Times New Roman" w:eastAsia="Times New Roman" w:hAnsi="Times New Roman" w:cs="Times New Roman"/>
          <w:sz w:val="28"/>
          <w:szCs w:val="28"/>
        </w:rPr>
        <w:t xml:space="preserve"> </w:t>
      </w:r>
    </w:p>
    <w:p w14:paraId="17260CCF" w14:textId="77777777" w:rsidR="001316C2" w:rsidRDefault="008D1BD7" w:rsidP="00C82F18">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w:t>
      </w:r>
      <w:r w:rsidR="005066CD" w:rsidRPr="00F979E9">
        <w:rPr>
          <w:rFonts w:ascii="Times New Roman" w:eastAsia="Times New Roman" w:hAnsi="Times New Roman" w:cs="Times New Roman"/>
          <w:b/>
          <w:sz w:val="28"/>
          <w:szCs w:val="28"/>
        </w:rPr>
        <w:t>- HƯỚNG DẪN CỤ THỂ</w:t>
      </w:r>
    </w:p>
    <w:p w14:paraId="29C62B28" w14:textId="77777777" w:rsidR="006A11C2" w:rsidRPr="00A95ADE" w:rsidRDefault="006A11C2" w:rsidP="006A11C2">
      <w:pPr>
        <w:pStyle w:val="ListParagraph"/>
        <w:numPr>
          <w:ilvl w:val="0"/>
          <w:numId w:val="12"/>
        </w:numPr>
        <w:shd w:val="clear" w:color="auto" w:fill="FFFFFF"/>
        <w:spacing w:before="120" w:after="120" w:line="276" w:lineRule="auto"/>
        <w:ind w:left="709" w:hanging="425"/>
        <w:jc w:val="both"/>
        <w:rPr>
          <w:rFonts w:ascii="Times New Roman" w:eastAsia="Times New Roman" w:hAnsi="Times New Roman" w:cs="Times New Roman"/>
          <w:b/>
          <w:color w:val="000000"/>
          <w:sz w:val="28"/>
          <w:szCs w:val="28"/>
        </w:rPr>
      </w:pPr>
      <w:r w:rsidRPr="00A95ADE">
        <w:rPr>
          <w:rFonts w:ascii="Times New Roman" w:eastAsia="Times New Roman" w:hAnsi="Times New Roman" w:cs="Times New Roman"/>
          <w:b/>
          <w:color w:val="000000"/>
          <w:sz w:val="28"/>
          <w:szCs w:val="28"/>
        </w:rPr>
        <w:t>Thẩm quyền ban hành văn bản</w:t>
      </w:r>
    </w:p>
    <w:p w14:paraId="32725BB9" w14:textId="77777777" w:rsidR="006A11C2" w:rsidRPr="001521E7" w:rsidRDefault="006A11C2" w:rsidP="006A11C2">
      <w:pPr>
        <w:pStyle w:val="ListParagraph"/>
        <w:numPr>
          <w:ilvl w:val="8"/>
          <w:numId w:val="3"/>
        </w:numPr>
        <w:shd w:val="clear" w:color="auto" w:fill="FFFFFF"/>
        <w:spacing w:before="120" w:after="120" w:line="276" w:lineRule="auto"/>
        <w:ind w:left="142" w:firstLine="284"/>
        <w:jc w:val="both"/>
        <w:rPr>
          <w:rFonts w:ascii="Times New Roman" w:eastAsia="Times New Roman" w:hAnsi="Times New Roman" w:cs="Times New Roman"/>
          <w:b/>
          <w:color w:val="000000"/>
          <w:sz w:val="28"/>
          <w:szCs w:val="28"/>
        </w:rPr>
      </w:pPr>
      <w:r w:rsidRPr="001521E7">
        <w:rPr>
          <w:rFonts w:ascii="Times New Roman" w:eastAsia="Times New Roman" w:hAnsi="Times New Roman" w:cs="Times New Roman"/>
          <w:b/>
          <w:color w:val="000000"/>
          <w:sz w:val="28"/>
          <w:szCs w:val="28"/>
        </w:rPr>
        <w:t>Thể loại văn bản</w:t>
      </w:r>
    </w:p>
    <w:p w14:paraId="683598E7" w14:textId="77777777" w:rsidR="006A11C2" w:rsidRPr="00901098" w:rsidRDefault="006A11C2" w:rsidP="006A11C2">
      <w:pPr>
        <w:pStyle w:val="NormalWeb"/>
        <w:shd w:val="clear" w:color="auto" w:fill="F9F9F9"/>
        <w:tabs>
          <w:tab w:val="left" w:pos="709"/>
        </w:tabs>
        <w:spacing w:before="120" w:beforeAutospacing="0" w:after="120" w:afterAutospacing="0" w:line="234" w:lineRule="atLeast"/>
        <w:ind w:firstLine="284"/>
        <w:jc w:val="both"/>
        <w:rPr>
          <w:color w:val="000000"/>
          <w:sz w:val="28"/>
          <w:szCs w:val="28"/>
        </w:rPr>
      </w:pPr>
      <w:r>
        <w:rPr>
          <w:color w:val="000000"/>
          <w:sz w:val="28"/>
          <w:szCs w:val="28"/>
        </w:rPr>
        <w:tab/>
      </w:r>
      <w:r w:rsidRPr="00901098">
        <w:rPr>
          <w:color w:val="000000"/>
          <w:sz w:val="28"/>
          <w:szCs w:val="28"/>
          <w:lang w:val="vi-VN"/>
        </w:rPr>
        <w:t>Thể loại văn bản là tên gọi của từng loại văn bản, phù hợp với tính chất, nội dung và mục đích ban hành của văn bản.</w:t>
      </w:r>
    </w:p>
    <w:p w14:paraId="6B37C7CF"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sidRPr="00901098">
        <w:rPr>
          <w:color w:val="000000"/>
          <w:sz w:val="28"/>
          <w:szCs w:val="28"/>
          <w:lang w:val="vi-VN"/>
        </w:rPr>
        <w:t xml:space="preserve">Các thể loại văn bản của Đảng </w:t>
      </w:r>
      <w:r w:rsidR="00634CD4">
        <w:rPr>
          <w:color w:val="000000"/>
          <w:sz w:val="28"/>
          <w:szCs w:val="28"/>
        </w:rPr>
        <w:t xml:space="preserve">trong Đảng bộ ĐHQG-HCM </w:t>
      </w:r>
      <w:r w:rsidRPr="00901098">
        <w:rPr>
          <w:color w:val="000000"/>
          <w:sz w:val="28"/>
          <w:szCs w:val="28"/>
          <w:lang w:val="vi-VN"/>
        </w:rPr>
        <w:t>gồm:</w:t>
      </w:r>
    </w:p>
    <w:p w14:paraId="55F92DA2" w14:textId="77777777" w:rsidR="006A11C2" w:rsidRPr="00901098" w:rsidRDefault="00634CD4"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 xml:space="preserve"> </w:t>
      </w:r>
      <w:r w:rsidR="006A11C2">
        <w:rPr>
          <w:color w:val="000000"/>
          <w:sz w:val="28"/>
          <w:szCs w:val="28"/>
        </w:rPr>
        <w:t>(</w:t>
      </w:r>
      <w:r>
        <w:rPr>
          <w:color w:val="000000"/>
          <w:sz w:val="28"/>
          <w:szCs w:val="28"/>
        </w:rPr>
        <w:t>1</w:t>
      </w:r>
      <w:r w:rsidR="006A11C2">
        <w:rPr>
          <w:color w:val="000000"/>
          <w:sz w:val="28"/>
          <w:szCs w:val="28"/>
        </w:rPr>
        <w:t>)</w:t>
      </w:r>
      <w:r w:rsidR="006A11C2" w:rsidRPr="00901098">
        <w:rPr>
          <w:color w:val="000000"/>
          <w:sz w:val="28"/>
          <w:szCs w:val="28"/>
          <w:lang w:val="vi-VN"/>
        </w:rPr>
        <w:t xml:space="preserve"> Nghị quyết</w:t>
      </w:r>
    </w:p>
    <w:p w14:paraId="53588D2C"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Nghị quyết là văn bản ghi lại các quyết định được thông qua ở đại hội, hội nghị cơ quan lãnh đạo đảng các cấp, hội nghị đảng viên về đường lối, chủ trương, chính sách, kế hoạch hoặc các vấn đề cụ thể.</w:t>
      </w:r>
    </w:p>
    <w:p w14:paraId="072CAB5A"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00634CD4">
        <w:rPr>
          <w:color w:val="000000"/>
          <w:sz w:val="28"/>
          <w:szCs w:val="28"/>
        </w:rPr>
        <w:t>2</w:t>
      </w:r>
      <w:r>
        <w:rPr>
          <w:color w:val="000000"/>
          <w:sz w:val="28"/>
          <w:szCs w:val="28"/>
        </w:rPr>
        <w:t>)</w:t>
      </w:r>
      <w:r w:rsidRPr="00901098">
        <w:rPr>
          <w:color w:val="000000"/>
          <w:sz w:val="28"/>
          <w:szCs w:val="28"/>
          <w:lang w:val="vi-VN"/>
        </w:rPr>
        <w:t xml:space="preserve"> Quyết định</w:t>
      </w:r>
    </w:p>
    <w:p w14:paraId="57B6516B"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Quyết định là văn bản dùng để ban hành hoặc bãi bỏ các quy chế, quy định, quyết định cụ thể về chủ trương, chính sách, tổ chức bộ máy, nhân sự thuộc phạm vi quyền hạn của cấp ủy, tổ chức, cơ quan đảng.</w:t>
      </w:r>
    </w:p>
    <w:p w14:paraId="085E58C8"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00634CD4">
        <w:rPr>
          <w:color w:val="000000"/>
          <w:sz w:val="28"/>
          <w:szCs w:val="28"/>
        </w:rPr>
        <w:t>3</w:t>
      </w:r>
      <w:r>
        <w:rPr>
          <w:color w:val="000000"/>
          <w:sz w:val="28"/>
          <w:szCs w:val="28"/>
        </w:rPr>
        <w:t>)</w:t>
      </w:r>
      <w:r w:rsidRPr="00901098">
        <w:rPr>
          <w:color w:val="000000"/>
          <w:sz w:val="28"/>
          <w:szCs w:val="28"/>
          <w:lang w:val="vi-VN"/>
        </w:rPr>
        <w:t xml:space="preserve"> Chỉ thị</w:t>
      </w:r>
    </w:p>
    <w:p w14:paraId="26809B24"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Chỉ thị là văn bản dùng để chỉ đạo các cấp ủy, tổ chức, cơ quan đảng cấp dưới thực hiện các chủ trương, chính sách hoặc một số nhiệm vụ cụ thể.</w:t>
      </w:r>
    </w:p>
    <w:p w14:paraId="2ECC8D8B"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00634CD4">
        <w:rPr>
          <w:color w:val="000000"/>
          <w:sz w:val="28"/>
          <w:szCs w:val="28"/>
        </w:rPr>
        <w:t>4</w:t>
      </w:r>
      <w:r>
        <w:rPr>
          <w:color w:val="000000"/>
          <w:sz w:val="28"/>
          <w:szCs w:val="28"/>
        </w:rPr>
        <w:t>)</w:t>
      </w:r>
      <w:r w:rsidRPr="00901098">
        <w:rPr>
          <w:color w:val="000000"/>
          <w:sz w:val="28"/>
          <w:szCs w:val="28"/>
          <w:lang w:val="vi-VN"/>
        </w:rPr>
        <w:t xml:space="preserve"> Kết luận</w:t>
      </w:r>
    </w:p>
    <w:p w14:paraId="785EE2B0"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Kết luận là văn bản ghi lại ý kiến chính thức của cấp ủy, tổ chức, cơ quan đảng về những vấn đề nhất định hoặc về chủ trương, biện pháp xử lý công việc cụ thể.</w:t>
      </w:r>
    </w:p>
    <w:p w14:paraId="6B2B67EE"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00634CD4">
        <w:rPr>
          <w:color w:val="000000"/>
          <w:sz w:val="28"/>
          <w:szCs w:val="28"/>
        </w:rPr>
        <w:t>5</w:t>
      </w:r>
      <w:r>
        <w:rPr>
          <w:color w:val="000000"/>
          <w:sz w:val="28"/>
          <w:szCs w:val="28"/>
        </w:rPr>
        <w:t>)</w:t>
      </w:r>
      <w:r w:rsidRPr="00901098">
        <w:rPr>
          <w:color w:val="000000"/>
          <w:sz w:val="28"/>
          <w:szCs w:val="28"/>
          <w:lang w:val="vi-VN"/>
        </w:rPr>
        <w:t xml:space="preserve"> Quy chế</w:t>
      </w:r>
    </w:p>
    <w:p w14:paraId="7B3F082C"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Quy chế là văn bản xác định nguyên tắc, trách nhiệm, quyền hạn, chế độ và lề lối làm việc của cấp ủy, tổ chức, cơ quan đảng.</w:t>
      </w:r>
    </w:p>
    <w:p w14:paraId="3C2983C9"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00634CD4">
        <w:rPr>
          <w:color w:val="000000"/>
          <w:sz w:val="28"/>
          <w:szCs w:val="28"/>
        </w:rPr>
        <w:t>6</w:t>
      </w:r>
      <w:r>
        <w:rPr>
          <w:color w:val="000000"/>
          <w:sz w:val="28"/>
          <w:szCs w:val="28"/>
        </w:rPr>
        <w:t>)</w:t>
      </w:r>
      <w:r w:rsidRPr="00901098">
        <w:rPr>
          <w:color w:val="000000"/>
          <w:sz w:val="28"/>
          <w:szCs w:val="28"/>
          <w:lang w:val="vi-VN"/>
        </w:rPr>
        <w:t xml:space="preserve"> Quy định</w:t>
      </w:r>
    </w:p>
    <w:p w14:paraId="1FB17CFB"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Quy định là văn bản xác định các nguyên tắc, tiêu chuẩn, thủ tục và chế độ cụ thể về một lĩnh vực công tác nhất định của cấp ủy, tổ chức, cơ quan đảng hoặc trong hệ thống các cơ quan chuyên môn có cùng chức năng, nhiệm vụ.</w:t>
      </w:r>
    </w:p>
    <w:p w14:paraId="77145D2E"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00634CD4">
        <w:rPr>
          <w:color w:val="000000"/>
          <w:sz w:val="28"/>
          <w:szCs w:val="28"/>
        </w:rPr>
        <w:t>7</w:t>
      </w:r>
      <w:r>
        <w:rPr>
          <w:color w:val="000000"/>
          <w:sz w:val="28"/>
          <w:szCs w:val="28"/>
        </w:rPr>
        <w:t>)</w:t>
      </w:r>
      <w:r w:rsidRPr="00901098">
        <w:rPr>
          <w:color w:val="000000"/>
          <w:sz w:val="28"/>
          <w:szCs w:val="28"/>
          <w:lang w:val="vi-VN"/>
        </w:rPr>
        <w:t xml:space="preserve"> Thông tri</w:t>
      </w:r>
    </w:p>
    <w:p w14:paraId="6347B029"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Thông tri là văn bản chỉ đạo, giải thích, hướng dẫn các cấp ủy, tổ chức, cơ quan đảng cấp dưới thực hiện nghị quyết, quyết định, chỉ thị… của cấp ủy, hoặc thực hiện một nhiệm vụ cụ thể.</w:t>
      </w:r>
    </w:p>
    <w:p w14:paraId="503DF7E0"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00634CD4">
        <w:rPr>
          <w:color w:val="000000"/>
          <w:sz w:val="28"/>
          <w:szCs w:val="28"/>
        </w:rPr>
        <w:t>8</w:t>
      </w:r>
      <w:r>
        <w:rPr>
          <w:color w:val="000000"/>
          <w:sz w:val="28"/>
          <w:szCs w:val="28"/>
        </w:rPr>
        <w:t>)</w:t>
      </w:r>
      <w:r w:rsidRPr="00901098">
        <w:rPr>
          <w:color w:val="000000"/>
          <w:sz w:val="28"/>
          <w:szCs w:val="28"/>
          <w:lang w:val="vi-VN"/>
        </w:rPr>
        <w:t xml:space="preserve"> Hướng dẫn</w:t>
      </w:r>
    </w:p>
    <w:p w14:paraId="745B2430"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Hướng dẫn là văn bản giải thích, chỉ dẫn cụ thể việc tổ chức thực hiện văn bản của cấp ủy hoặc của cơ quan đảng cấp trên.</w:t>
      </w:r>
    </w:p>
    <w:p w14:paraId="67884124"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00634CD4">
        <w:rPr>
          <w:color w:val="000000"/>
          <w:sz w:val="28"/>
          <w:szCs w:val="28"/>
        </w:rPr>
        <w:t>9</w:t>
      </w:r>
      <w:r>
        <w:rPr>
          <w:color w:val="000000"/>
          <w:sz w:val="28"/>
          <w:szCs w:val="28"/>
        </w:rPr>
        <w:t>)</w:t>
      </w:r>
      <w:r w:rsidRPr="00901098">
        <w:rPr>
          <w:color w:val="000000"/>
          <w:sz w:val="28"/>
          <w:szCs w:val="28"/>
          <w:lang w:val="vi-VN"/>
        </w:rPr>
        <w:t xml:space="preserve"> Thông báo</w:t>
      </w:r>
    </w:p>
    <w:p w14:paraId="7137FE15"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lastRenderedPageBreak/>
        <w:t>Thông báo là văn bản dùng để thông tin về một vấn đề, một sự việc cụ thể để các cơ quan, cá nhân có liên quan biết hoặc thực hiện.</w:t>
      </w:r>
    </w:p>
    <w:p w14:paraId="0C1B5D13"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00634CD4">
        <w:rPr>
          <w:color w:val="000000"/>
          <w:sz w:val="28"/>
          <w:szCs w:val="28"/>
        </w:rPr>
        <w:t>10</w:t>
      </w:r>
      <w:r>
        <w:rPr>
          <w:color w:val="000000"/>
          <w:sz w:val="28"/>
          <w:szCs w:val="28"/>
        </w:rPr>
        <w:t>)</w:t>
      </w:r>
      <w:r w:rsidRPr="00901098">
        <w:rPr>
          <w:color w:val="000000"/>
          <w:sz w:val="28"/>
          <w:szCs w:val="28"/>
          <w:lang w:val="vi-VN"/>
        </w:rPr>
        <w:t xml:space="preserve"> Thông cáo</w:t>
      </w:r>
    </w:p>
    <w:p w14:paraId="10CE55AE"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Thông cáo là văn bản dùng để công bố về một sự kiện, sự việc quan trọng.</w:t>
      </w:r>
    </w:p>
    <w:p w14:paraId="56B9BB64"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901098">
        <w:rPr>
          <w:color w:val="000000"/>
          <w:sz w:val="28"/>
          <w:szCs w:val="28"/>
          <w:lang w:val="vi-VN"/>
        </w:rPr>
        <w:t>1</w:t>
      </w:r>
      <w:r w:rsidR="00634CD4">
        <w:rPr>
          <w:color w:val="000000"/>
          <w:sz w:val="28"/>
          <w:szCs w:val="28"/>
        </w:rPr>
        <w:t>1</w:t>
      </w:r>
      <w:r>
        <w:rPr>
          <w:color w:val="000000"/>
          <w:sz w:val="28"/>
          <w:szCs w:val="28"/>
        </w:rPr>
        <w:t>)</w:t>
      </w:r>
      <w:r w:rsidRPr="00901098">
        <w:rPr>
          <w:color w:val="000000"/>
          <w:sz w:val="28"/>
          <w:szCs w:val="28"/>
          <w:lang w:val="vi-VN"/>
        </w:rPr>
        <w:t xml:space="preserve"> Tuyên bố</w:t>
      </w:r>
    </w:p>
    <w:p w14:paraId="2E56DA99"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Tuyên bố là văn bản dùng để chính thức công bố lập trường, quan điểm, thái độ của Đảng về một sự kiện, sự việc quan trọng.</w:t>
      </w:r>
    </w:p>
    <w:p w14:paraId="550CEF4E"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901098">
        <w:rPr>
          <w:color w:val="000000"/>
          <w:sz w:val="28"/>
          <w:szCs w:val="28"/>
          <w:lang w:val="vi-VN"/>
        </w:rPr>
        <w:t>1</w:t>
      </w:r>
      <w:r w:rsidR="00634CD4">
        <w:rPr>
          <w:color w:val="000000"/>
          <w:sz w:val="28"/>
          <w:szCs w:val="28"/>
        </w:rPr>
        <w:t>2</w:t>
      </w:r>
      <w:r>
        <w:rPr>
          <w:color w:val="000000"/>
          <w:sz w:val="28"/>
          <w:szCs w:val="28"/>
        </w:rPr>
        <w:t>)</w:t>
      </w:r>
      <w:r w:rsidRPr="00901098">
        <w:rPr>
          <w:color w:val="000000"/>
          <w:sz w:val="28"/>
          <w:szCs w:val="28"/>
          <w:lang w:val="vi-VN"/>
        </w:rPr>
        <w:t xml:space="preserve"> Lời kêu gọi</w:t>
      </w:r>
    </w:p>
    <w:p w14:paraId="6C45675D"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Lời kêu gọi là văn bản dùng để yêu cầu hoặc động viên mọi người thực hiện một nhiệm vụ hoặc hưởng ứng một chủ trương có ý nghĩa chính trị.</w:t>
      </w:r>
    </w:p>
    <w:p w14:paraId="3D9B476F"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901098">
        <w:rPr>
          <w:color w:val="000000"/>
          <w:sz w:val="28"/>
          <w:szCs w:val="28"/>
          <w:lang w:val="vi-VN"/>
        </w:rPr>
        <w:t>1</w:t>
      </w:r>
      <w:r w:rsidR="00634CD4">
        <w:rPr>
          <w:color w:val="000000"/>
          <w:sz w:val="28"/>
          <w:szCs w:val="28"/>
        </w:rPr>
        <w:t>3</w:t>
      </w:r>
      <w:r>
        <w:rPr>
          <w:color w:val="000000"/>
          <w:sz w:val="28"/>
          <w:szCs w:val="28"/>
        </w:rPr>
        <w:t>)</w:t>
      </w:r>
      <w:r w:rsidRPr="00901098">
        <w:rPr>
          <w:color w:val="000000"/>
          <w:sz w:val="28"/>
          <w:szCs w:val="28"/>
          <w:lang w:val="vi-VN"/>
        </w:rPr>
        <w:t xml:space="preserve"> Báo cáo</w:t>
      </w:r>
    </w:p>
    <w:p w14:paraId="09102F7D"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Báo cáo là văn bản dùng để tường trình về tình hình hoạt động của một cấp ủy, tổ chức, cơ quan đảng hoặc về một đề án, một vấn đề, sự việc nhất định.</w:t>
      </w:r>
    </w:p>
    <w:p w14:paraId="4CFA90CC"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901098">
        <w:rPr>
          <w:color w:val="000000"/>
          <w:sz w:val="28"/>
          <w:szCs w:val="28"/>
          <w:lang w:val="vi-VN"/>
        </w:rPr>
        <w:t>1</w:t>
      </w:r>
      <w:r w:rsidR="00634CD4">
        <w:rPr>
          <w:color w:val="000000"/>
          <w:sz w:val="28"/>
          <w:szCs w:val="28"/>
        </w:rPr>
        <w:t>4</w:t>
      </w:r>
      <w:r>
        <w:rPr>
          <w:color w:val="000000"/>
          <w:sz w:val="28"/>
          <w:szCs w:val="28"/>
        </w:rPr>
        <w:t>)</w:t>
      </w:r>
      <w:r w:rsidRPr="00901098">
        <w:rPr>
          <w:color w:val="000000"/>
          <w:sz w:val="28"/>
          <w:szCs w:val="28"/>
          <w:lang w:val="vi-VN"/>
        </w:rPr>
        <w:t xml:space="preserve"> Kế hoạch</w:t>
      </w:r>
    </w:p>
    <w:p w14:paraId="4391B967"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Kế hoạch là văn bản dùng để xác định mục đích, yêu cầu, chỉ tiêu của nhiệm vụ cần hoàn thành trong khoảng thời gian nhất định và các biện pháp về tổ chức, nhân sự, cơ sở vật chất cần thiết để thực hiện nhiệm vụ đó.</w:t>
      </w:r>
    </w:p>
    <w:p w14:paraId="48826F59"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901098">
        <w:rPr>
          <w:color w:val="000000"/>
          <w:sz w:val="28"/>
          <w:szCs w:val="28"/>
          <w:lang w:val="vi-VN"/>
        </w:rPr>
        <w:t>1</w:t>
      </w:r>
      <w:r w:rsidR="00634CD4">
        <w:rPr>
          <w:color w:val="000000"/>
          <w:sz w:val="28"/>
          <w:szCs w:val="28"/>
        </w:rPr>
        <w:t>5</w:t>
      </w:r>
      <w:r>
        <w:rPr>
          <w:color w:val="000000"/>
          <w:sz w:val="28"/>
          <w:szCs w:val="28"/>
        </w:rPr>
        <w:t>)</w:t>
      </w:r>
      <w:r w:rsidRPr="00901098">
        <w:rPr>
          <w:color w:val="000000"/>
          <w:sz w:val="28"/>
          <w:szCs w:val="28"/>
          <w:lang w:val="vi-VN"/>
        </w:rPr>
        <w:t>- Quy hoạch</w:t>
      </w:r>
    </w:p>
    <w:p w14:paraId="4EF67562"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Quy hoạch là văn bản xác định mục tiêu và các phương án, giải pháp lớn cho một vấn đề, một lĩnh vực cần thực hiện trong một thời gian tương đối dài, nhiều năm.</w:t>
      </w:r>
    </w:p>
    <w:p w14:paraId="60021873"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901098">
        <w:rPr>
          <w:color w:val="000000"/>
          <w:sz w:val="28"/>
          <w:szCs w:val="28"/>
          <w:lang w:val="vi-VN"/>
        </w:rPr>
        <w:t>1</w:t>
      </w:r>
      <w:r w:rsidR="00634CD4">
        <w:rPr>
          <w:color w:val="000000"/>
          <w:sz w:val="28"/>
          <w:szCs w:val="28"/>
        </w:rPr>
        <w:t>6</w:t>
      </w:r>
      <w:r>
        <w:rPr>
          <w:color w:val="000000"/>
          <w:sz w:val="28"/>
          <w:szCs w:val="28"/>
        </w:rPr>
        <w:t>)</w:t>
      </w:r>
      <w:r w:rsidRPr="00901098">
        <w:rPr>
          <w:color w:val="000000"/>
          <w:sz w:val="28"/>
          <w:szCs w:val="28"/>
          <w:lang w:val="vi-VN"/>
        </w:rPr>
        <w:t xml:space="preserve"> Chương trình</w:t>
      </w:r>
    </w:p>
    <w:p w14:paraId="4B70EA8A"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Chương trình là văn bản dùng để trình bày, sắp xếp toàn bộ những việc cần làm đối với một lĩnh vực công tác hoặc tất cả các mặt công tác của cấp ủy, tổ chức, cơ quan đảng (hoặc của các đồng chí lãnh đạo) theo một trình tự nhất định, trong một thời gian cụ thể.</w:t>
      </w:r>
    </w:p>
    <w:p w14:paraId="45E28627"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00634CD4">
        <w:rPr>
          <w:color w:val="000000"/>
          <w:sz w:val="28"/>
          <w:szCs w:val="28"/>
        </w:rPr>
        <w:t>17</w:t>
      </w:r>
      <w:r>
        <w:rPr>
          <w:color w:val="000000"/>
          <w:sz w:val="28"/>
          <w:szCs w:val="28"/>
        </w:rPr>
        <w:t>)</w:t>
      </w:r>
      <w:r w:rsidRPr="00901098">
        <w:rPr>
          <w:color w:val="000000"/>
          <w:sz w:val="28"/>
          <w:szCs w:val="28"/>
          <w:lang w:val="vi-VN"/>
        </w:rPr>
        <w:t xml:space="preserve"> Đề án</w:t>
      </w:r>
    </w:p>
    <w:p w14:paraId="1E414DBA"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Đề án là văn bản dùng để trình bày có hệ thống về một kế hoạch, giải pháp giải quyết một nhiệm vụ, một vấn đề nhất định để cấp có thẩm quyền phê duyệt.</w:t>
      </w:r>
    </w:p>
    <w:p w14:paraId="4A4F9DF4"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00634CD4">
        <w:rPr>
          <w:color w:val="000000"/>
          <w:sz w:val="28"/>
          <w:szCs w:val="28"/>
        </w:rPr>
        <w:t>18</w:t>
      </w:r>
      <w:r>
        <w:rPr>
          <w:color w:val="000000"/>
          <w:sz w:val="28"/>
          <w:szCs w:val="28"/>
        </w:rPr>
        <w:t>)</w:t>
      </w:r>
      <w:r w:rsidRPr="00901098">
        <w:rPr>
          <w:color w:val="000000"/>
          <w:sz w:val="28"/>
          <w:szCs w:val="28"/>
          <w:lang w:val="vi-VN"/>
        </w:rPr>
        <w:t xml:space="preserve"> Phương án</w:t>
      </w:r>
    </w:p>
    <w:p w14:paraId="6B6B7B1F"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Phương án là văn bản trình bày các cách thức hành động tối ưu để thực hiện nhiệm vụ công tác nhất định của cơ quan, tổ chức.</w:t>
      </w:r>
    </w:p>
    <w:p w14:paraId="155F3A2B"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00634CD4">
        <w:rPr>
          <w:color w:val="000000"/>
          <w:sz w:val="28"/>
          <w:szCs w:val="28"/>
        </w:rPr>
        <w:t>19</w:t>
      </w:r>
      <w:r>
        <w:rPr>
          <w:color w:val="000000"/>
          <w:sz w:val="28"/>
          <w:szCs w:val="28"/>
        </w:rPr>
        <w:t>)</w:t>
      </w:r>
      <w:r w:rsidRPr="00901098">
        <w:rPr>
          <w:color w:val="000000"/>
          <w:sz w:val="28"/>
          <w:szCs w:val="28"/>
          <w:lang w:val="vi-VN"/>
        </w:rPr>
        <w:t xml:space="preserve"> Dự án</w:t>
      </w:r>
    </w:p>
    <w:p w14:paraId="0147384D"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Dự án là văn bản trình bày có hệ thống về dự kiến cách thức thực hiện các mục tiêu riêng biệt trong giới hạn về nguồn lực, ngân sách, thời gian đã được xác định trước để triển khai chương trình, đề án, kế hoạch công tác đã đề ra.</w:t>
      </w:r>
    </w:p>
    <w:p w14:paraId="244789B0"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901098">
        <w:rPr>
          <w:color w:val="000000"/>
          <w:sz w:val="28"/>
          <w:szCs w:val="28"/>
          <w:lang w:val="vi-VN"/>
        </w:rPr>
        <w:t>2</w:t>
      </w:r>
      <w:r w:rsidR="00634CD4">
        <w:rPr>
          <w:color w:val="000000"/>
          <w:sz w:val="28"/>
          <w:szCs w:val="28"/>
        </w:rPr>
        <w:t>0</w:t>
      </w:r>
      <w:r>
        <w:rPr>
          <w:color w:val="000000"/>
          <w:sz w:val="28"/>
          <w:szCs w:val="28"/>
        </w:rPr>
        <w:t>)</w:t>
      </w:r>
      <w:r w:rsidRPr="00901098">
        <w:rPr>
          <w:color w:val="000000"/>
          <w:sz w:val="28"/>
          <w:szCs w:val="28"/>
          <w:lang w:val="vi-VN"/>
        </w:rPr>
        <w:t xml:space="preserve"> Tờ trình</w:t>
      </w:r>
    </w:p>
    <w:p w14:paraId="6779E2C1"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Tờ trình là văn bản dùng để thuyết trình tổng quát một đề án, một vấn đề, một dự thảo văn bản để cấp trên xem xét, quyết định.</w:t>
      </w:r>
    </w:p>
    <w:p w14:paraId="49FCE5D5"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901098">
        <w:rPr>
          <w:color w:val="000000"/>
          <w:sz w:val="28"/>
          <w:szCs w:val="28"/>
          <w:lang w:val="vi-VN"/>
        </w:rPr>
        <w:t>2</w:t>
      </w:r>
      <w:r w:rsidR="00634CD4">
        <w:rPr>
          <w:color w:val="000000"/>
          <w:sz w:val="28"/>
          <w:szCs w:val="28"/>
        </w:rPr>
        <w:t>1</w:t>
      </w:r>
      <w:r>
        <w:rPr>
          <w:color w:val="000000"/>
          <w:sz w:val="28"/>
          <w:szCs w:val="28"/>
        </w:rPr>
        <w:t>)</w:t>
      </w:r>
      <w:r w:rsidRPr="00901098">
        <w:rPr>
          <w:color w:val="000000"/>
          <w:sz w:val="28"/>
          <w:szCs w:val="28"/>
          <w:lang w:val="vi-VN"/>
        </w:rPr>
        <w:t xml:space="preserve"> Công văn</w:t>
      </w:r>
    </w:p>
    <w:p w14:paraId="060A0B20"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Công văn là văn bản dùng để truyền đạt, trao đổi các công việc cụ thể trong quá trình thực hiện chức năng, nhiệm vụ của cấp ủy, tổ chức, cơ quan đảng.</w:t>
      </w:r>
    </w:p>
    <w:p w14:paraId="4A598FEF" w14:textId="77777777" w:rsidR="006A11C2" w:rsidRPr="00901098"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901098">
        <w:rPr>
          <w:color w:val="000000"/>
          <w:sz w:val="28"/>
          <w:szCs w:val="28"/>
          <w:lang w:val="vi-VN"/>
        </w:rPr>
        <w:t>2</w:t>
      </w:r>
      <w:r w:rsidR="00634CD4">
        <w:rPr>
          <w:color w:val="000000"/>
          <w:sz w:val="28"/>
          <w:szCs w:val="28"/>
        </w:rPr>
        <w:t>2</w:t>
      </w:r>
      <w:r>
        <w:rPr>
          <w:color w:val="000000"/>
          <w:sz w:val="28"/>
          <w:szCs w:val="28"/>
        </w:rPr>
        <w:t>)</w:t>
      </w:r>
      <w:r w:rsidRPr="00901098">
        <w:rPr>
          <w:color w:val="000000"/>
          <w:sz w:val="28"/>
          <w:szCs w:val="28"/>
          <w:lang w:val="vi-VN"/>
        </w:rPr>
        <w:t xml:space="preserve"> Biên bản</w:t>
      </w:r>
    </w:p>
    <w:p w14:paraId="68F39E56" w14:textId="77777777" w:rsidR="006A11C2" w:rsidRPr="00901098"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901098">
        <w:rPr>
          <w:color w:val="000000"/>
          <w:sz w:val="28"/>
          <w:szCs w:val="28"/>
          <w:lang w:val="vi-VN"/>
        </w:rPr>
        <w:t>Biên bản là văn bản ghi chép diễn biến, ý kiến phát biểu và ý kiến kết luận của đại hội Đảng và các hội nghị của cấp ủy, tổ chức, cơ quan đảng.</w:t>
      </w:r>
    </w:p>
    <w:p w14:paraId="650E3344" w14:textId="77777777" w:rsidR="006A11C2" w:rsidRPr="000A47F5" w:rsidRDefault="006A11C2" w:rsidP="006A11C2">
      <w:pPr>
        <w:pStyle w:val="ListParagraph"/>
        <w:numPr>
          <w:ilvl w:val="8"/>
          <w:numId w:val="3"/>
        </w:numPr>
        <w:shd w:val="clear" w:color="auto" w:fill="FFFFFF"/>
        <w:spacing w:before="120" w:after="120" w:line="276" w:lineRule="auto"/>
        <w:ind w:left="142" w:firstLine="284"/>
        <w:jc w:val="both"/>
        <w:rPr>
          <w:rFonts w:ascii="Times New Roman" w:eastAsia="Times New Roman" w:hAnsi="Times New Roman" w:cs="Times New Roman"/>
          <w:b/>
          <w:color w:val="000000"/>
          <w:sz w:val="28"/>
          <w:szCs w:val="28"/>
        </w:rPr>
      </w:pPr>
      <w:r w:rsidRPr="000A47F5">
        <w:rPr>
          <w:rFonts w:ascii="Times New Roman" w:eastAsia="Times New Roman" w:hAnsi="Times New Roman" w:cs="Times New Roman"/>
          <w:b/>
          <w:color w:val="000000"/>
          <w:sz w:val="28"/>
          <w:szCs w:val="28"/>
        </w:rPr>
        <w:t>Các loại văn bản, giấy tờ hành chính</w:t>
      </w:r>
    </w:p>
    <w:p w14:paraId="6CD1925D" w14:textId="77777777" w:rsidR="006A11C2" w:rsidRPr="001521E7"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1521E7">
        <w:rPr>
          <w:color w:val="000000"/>
          <w:sz w:val="28"/>
          <w:szCs w:val="28"/>
          <w:lang w:val="vi-VN"/>
        </w:rPr>
        <w:t>Các cấp ủy, tổ chức, cơ quan đảng thường dùng các loại văn bản, giấy tờ hành chính sau đây:</w:t>
      </w:r>
    </w:p>
    <w:p w14:paraId="3EE8F1BF" w14:textId="77777777" w:rsidR="006A11C2" w:rsidRPr="001521E7"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1521E7">
        <w:rPr>
          <w:color w:val="000000"/>
          <w:sz w:val="28"/>
          <w:szCs w:val="28"/>
          <w:lang w:val="vi-VN"/>
        </w:rPr>
        <w:t>1</w:t>
      </w:r>
      <w:r>
        <w:rPr>
          <w:color w:val="000000"/>
          <w:sz w:val="28"/>
          <w:szCs w:val="28"/>
        </w:rPr>
        <w:t>)</w:t>
      </w:r>
      <w:r w:rsidRPr="001521E7">
        <w:rPr>
          <w:color w:val="000000"/>
          <w:sz w:val="28"/>
          <w:szCs w:val="28"/>
          <w:lang w:val="vi-VN"/>
        </w:rPr>
        <w:t xml:space="preserve"> Giấy giới thiệu</w:t>
      </w:r>
    </w:p>
    <w:p w14:paraId="098EFEE3" w14:textId="77777777" w:rsidR="006A11C2" w:rsidRPr="001521E7"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1521E7">
        <w:rPr>
          <w:color w:val="000000"/>
          <w:sz w:val="28"/>
          <w:szCs w:val="28"/>
          <w:lang w:val="vi-VN"/>
        </w:rPr>
        <w:t>Giấy giới thiệu là văn bản được dùng để giới thiệu cán bộ, công chức, viên chức trong cơ quan, tổ chức khi đi liên hệ giao dịch với cơ quan, tổ chức khác để thực hiện nhiệm vụ được giao hoặc giải quyết việc riêng.</w:t>
      </w:r>
    </w:p>
    <w:p w14:paraId="4DD4FD6A" w14:textId="77777777" w:rsidR="006A11C2" w:rsidRPr="001521E7"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1521E7">
        <w:rPr>
          <w:color w:val="000000"/>
          <w:sz w:val="28"/>
          <w:szCs w:val="28"/>
          <w:lang w:val="vi-VN"/>
        </w:rPr>
        <w:t>2</w:t>
      </w:r>
      <w:r>
        <w:rPr>
          <w:color w:val="000000"/>
          <w:sz w:val="28"/>
          <w:szCs w:val="28"/>
        </w:rPr>
        <w:t>)</w:t>
      </w:r>
      <w:r w:rsidRPr="001521E7">
        <w:rPr>
          <w:color w:val="000000"/>
          <w:sz w:val="28"/>
          <w:szCs w:val="28"/>
          <w:lang w:val="vi-VN"/>
        </w:rPr>
        <w:t xml:space="preserve"> Giấy chứng nhận</w:t>
      </w:r>
    </w:p>
    <w:p w14:paraId="7F0AB920" w14:textId="77777777" w:rsidR="006A11C2" w:rsidRPr="001521E7"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1521E7">
        <w:rPr>
          <w:color w:val="000000"/>
          <w:sz w:val="28"/>
          <w:szCs w:val="28"/>
          <w:lang w:val="vi-VN"/>
        </w:rPr>
        <w:t>Giấy chứng nhận là văn bản do một cơ quan, tổ chức có tư cách pháp nhân cấp cho một tổ chức hoặc cá nhân để xác nhận một vấn đề nào đó.</w:t>
      </w:r>
    </w:p>
    <w:p w14:paraId="596CF6DC" w14:textId="77777777" w:rsidR="006A11C2" w:rsidRPr="001521E7"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1521E7">
        <w:rPr>
          <w:color w:val="000000"/>
          <w:sz w:val="28"/>
          <w:szCs w:val="28"/>
          <w:lang w:val="vi-VN"/>
        </w:rPr>
        <w:t>3</w:t>
      </w:r>
      <w:r>
        <w:rPr>
          <w:color w:val="000000"/>
          <w:sz w:val="28"/>
          <w:szCs w:val="28"/>
        </w:rPr>
        <w:t>)</w:t>
      </w:r>
      <w:r w:rsidRPr="001521E7">
        <w:rPr>
          <w:color w:val="000000"/>
          <w:sz w:val="28"/>
          <w:szCs w:val="28"/>
          <w:lang w:val="vi-VN"/>
        </w:rPr>
        <w:t xml:space="preserve"> Giấy đi đường</w:t>
      </w:r>
    </w:p>
    <w:p w14:paraId="4447480A" w14:textId="77777777" w:rsidR="006A11C2" w:rsidRPr="001521E7"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1521E7">
        <w:rPr>
          <w:color w:val="000000"/>
          <w:sz w:val="28"/>
          <w:szCs w:val="28"/>
          <w:lang w:val="vi-VN"/>
        </w:rPr>
        <w:t>Giấy đi đường là văn bản do cơ quan, tổ chức cấp cho cán bộ, công chức, viên chức được cử đi công tác làm văn bản xác nhận công vụ và là phương tiện để thanh toán các chế độ công tác phí theo quy định.</w:t>
      </w:r>
    </w:p>
    <w:p w14:paraId="7DA3739B" w14:textId="77777777" w:rsidR="006A11C2" w:rsidRPr="001521E7"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1521E7">
        <w:rPr>
          <w:color w:val="000000"/>
          <w:sz w:val="28"/>
          <w:szCs w:val="28"/>
          <w:lang w:val="vi-VN"/>
        </w:rPr>
        <w:t>4</w:t>
      </w:r>
      <w:r>
        <w:rPr>
          <w:color w:val="000000"/>
          <w:sz w:val="28"/>
          <w:szCs w:val="28"/>
        </w:rPr>
        <w:t>)</w:t>
      </w:r>
      <w:r w:rsidRPr="001521E7">
        <w:rPr>
          <w:color w:val="000000"/>
          <w:sz w:val="28"/>
          <w:szCs w:val="28"/>
          <w:lang w:val="vi-VN"/>
        </w:rPr>
        <w:t xml:space="preserve"> Giấy nghỉ phép</w:t>
      </w:r>
    </w:p>
    <w:p w14:paraId="0297088F" w14:textId="77777777" w:rsidR="006A11C2" w:rsidRPr="001521E7"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1521E7">
        <w:rPr>
          <w:color w:val="000000"/>
          <w:sz w:val="28"/>
          <w:szCs w:val="28"/>
          <w:lang w:val="vi-VN"/>
        </w:rPr>
        <w:t>Giấy nghỉ phép là văn bản của cơ quan, tổ chức có thẩm quyền cấp cho cán bộ, công chức, viên chức được nghỉ phép theo chế độ quy định.</w:t>
      </w:r>
    </w:p>
    <w:p w14:paraId="7730042D" w14:textId="77777777" w:rsidR="006A11C2" w:rsidRPr="001521E7"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1521E7">
        <w:rPr>
          <w:color w:val="000000"/>
          <w:sz w:val="28"/>
          <w:szCs w:val="28"/>
          <w:lang w:val="vi-VN"/>
        </w:rPr>
        <w:t>5</w:t>
      </w:r>
      <w:r>
        <w:rPr>
          <w:color w:val="000000"/>
          <w:sz w:val="28"/>
          <w:szCs w:val="28"/>
        </w:rPr>
        <w:t>)</w:t>
      </w:r>
      <w:r w:rsidRPr="001521E7">
        <w:rPr>
          <w:color w:val="000000"/>
          <w:sz w:val="28"/>
          <w:szCs w:val="28"/>
          <w:lang w:val="vi-VN"/>
        </w:rPr>
        <w:t xml:space="preserve"> Phiếu gửi</w:t>
      </w:r>
    </w:p>
    <w:p w14:paraId="081D3554" w14:textId="77777777" w:rsidR="006A11C2" w:rsidRPr="001521E7"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1521E7">
        <w:rPr>
          <w:color w:val="000000"/>
          <w:sz w:val="28"/>
          <w:szCs w:val="28"/>
          <w:lang w:val="vi-VN"/>
        </w:rPr>
        <w:t>Phiếu gửi là văn bản được gửi kèm theo tài liệu phát hành đến cơ quan, tổ chức khác, nhằm làm bằng chứng cho việc gửi và nhận tài liệu.</w:t>
      </w:r>
    </w:p>
    <w:p w14:paraId="63938F2F" w14:textId="77777777" w:rsidR="006A11C2" w:rsidRPr="001521E7"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1521E7">
        <w:rPr>
          <w:color w:val="000000"/>
          <w:sz w:val="28"/>
          <w:szCs w:val="28"/>
          <w:lang w:val="vi-VN"/>
        </w:rPr>
        <w:t>6</w:t>
      </w:r>
      <w:r>
        <w:rPr>
          <w:color w:val="000000"/>
          <w:sz w:val="28"/>
          <w:szCs w:val="28"/>
        </w:rPr>
        <w:t>)</w:t>
      </w:r>
      <w:r w:rsidRPr="001521E7">
        <w:rPr>
          <w:color w:val="000000"/>
          <w:sz w:val="28"/>
          <w:szCs w:val="28"/>
          <w:lang w:val="vi-VN"/>
        </w:rPr>
        <w:t xml:space="preserve"> Giấy mời</w:t>
      </w:r>
    </w:p>
    <w:p w14:paraId="2EE8FCB4" w14:textId="77777777" w:rsidR="006A11C2" w:rsidRPr="001521E7"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1521E7">
        <w:rPr>
          <w:color w:val="000000"/>
          <w:sz w:val="28"/>
          <w:szCs w:val="28"/>
          <w:lang w:val="vi-VN"/>
        </w:rPr>
        <w:t>Giấy mời là văn bản của cơ quan, tổ chức dùng để mời tập thể hoặc cá nhân tham dự các hoạt động mang tính sự kiện sắp được tổ chức (cuộc họp, hội nghị, hội thảo…).</w:t>
      </w:r>
    </w:p>
    <w:p w14:paraId="3B335E2E" w14:textId="77777777" w:rsidR="006A11C2" w:rsidRPr="001521E7"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1521E7">
        <w:rPr>
          <w:color w:val="000000"/>
          <w:sz w:val="28"/>
          <w:szCs w:val="28"/>
          <w:lang w:val="vi-VN"/>
        </w:rPr>
        <w:t>7</w:t>
      </w:r>
      <w:r>
        <w:rPr>
          <w:color w:val="000000"/>
          <w:sz w:val="28"/>
          <w:szCs w:val="28"/>
        </w:rPr>
        <w:t>)</w:t>
      </w:r>
      <w:r w:rsidRPr="001521E7">
        <w:rPr>
          <w:color w:val="000000"/>
          <w:sz w:val="28"/>
          <w:szCs w:val="28"/>
          <w:lang w:val="vi-VN"/>
        </w:rPr>
        <w:t xml:space="preserve"> Phiếu chuyển</w:t>
      </w:r>
    </w:p>
    <w:p w14:paraId="3CB0EDEB" w14:textId="77777777" w:rsidR="006A11C2" w:rsidRPr="001521E7"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1521E7">
        <w:rPr>
          <w:color w:val="000000"/>
          <w:sz w:val="28"/>
          <w:szCs w:val="28"/>
          <w:lang w:val="vi-VN"/>
        </w:rPr>
        <w:t>Phiếu chuyển là văn bản của cơ quan, tổ chức dùng để gửi kèm văn bản đã nhận được đến cơ quan, tổ chức hoặc cá nhân có thẩm quyền giải quyết.</w:t>
      </w:r>
    </w:p>
    <w:p w14:paraId="6AA416BA" w14:textId="77777777" w:rsidR="006A11C2" w:rsidRPr="001521E7" w:rsidRDefault="006A11C2" w:rsidP="006A11C2">
      <w:pPr>
        <w:pStyle w:val="NormalWeb"/>
        <w:shd w:val="clear" w:color="auto" w:fill="F9F9F9"/>
        <w:spacing w:before="120" w:beforeAutospacing="0" w:after="120" w:afterAutospacing="0" w:line="234" w:lineRule="atLeast"/>
        <w:ind w:left="567"/>
        <w:jc w:val="both"/>
        <w:rPr>
          <w:color w:val="000000"/>
          <w:sz w:val="28"/>
          <w:szCs w:val="28"/>
        </w:rPr>
      </w:pPr>
      <w:r>
        <w:rPr>
          <w:color w:val="000000"/>
          <w:sz w:val="28"/>
          <w:szCs w:val="28"/>
        </w:rPr>
        <w:t>(</w:t>
      </w:r>
      <w:r w:rsidRPr="001521E7">
        <w:rPr>
          <w:color w:val="000000"/>
          <w:sz w:val="28"/>
          <w:szCs w:val="28"/>
          <w:lang w:val="vi-VN"/>
        </w:rPr>
        <w:t>8</w:t>
      </w:r>
      <w:r>
        <w:rPr>
          <w:color w:val="000000"/>
          <w:sz w:val="28"/>
          <w:szCs w:val="28"/>
        </w:rPr>
        <w:t>)</w:t>
      </w:r>
      <w:r w:rsidRPr="001521E7">
        <w:rPr>
          <w:color w:val="000000"/>
          <w:sz w:val="28"/>
          <w:szCs w:val="28"/>
          <w:lang w:val="vi-VN"/>
        </w:rPr>
        <w:t xml:space="preserve"> Thư công</w:t>
      </w:r>
    </w:p>
    <w:p w14:paraId="3408CCEA" w14:textId="77777777" w:rsidR="006A11C2" w:rsidRPr="001521E7" w:rsidRDefault="006A11C2" w:rsidP="006A11C2">
      <w:pPr>
        <w:pStyle w:val="NormalWeb"/>
        <w:shd w:val="clear" w:color="auto" w:fill="F9F9F9"/>
        <w:spacing w:before="120" w:beforeAutospacing="0" w:after="120" w:afterAutospacing="0" w:line="234" w:lineRule="atLeast"/>
        <w:ind w:firstLine="567"/>
        <w:jc w:val="both"/>
        <w:rPr>
          <w:color w:val="000000"/>
          <w:sz w:val="28"/>
          <w:szCs w:val="28"/>
        </w:rPr>
      </w:pPr>
      <w:r w:rsidRPr="001521E7">
        <w:rPr>
          <w:color w:val="000000"/>
          <w:sz w:val="28"/>
          <w:szCs w:val="28"/>
          <w:lang w:val="vi-VN"/>
        </w:rPr>
        <w:t>Thư công là văn bản không chính thức của người đứng đầu cơ quan, tổ chức trao đổi việc công với người đứng đầu cơ quan, tổ chức khác hoặc để thăm hỏi, chúc mừng, cảm ơn, chia buồn… đối với cá nhân, cơ quan, tổ chức.</w:t>
      </w:r>
    </w:p>
    <w:p w14:paraId="50AA03B3" w14:textId="77777777" w:rsidR="006A11C2" w:rsidRPr="00A1630E" w:rsidRDefault="006A11C2" w:rsidP="006A11C2">
      <w:pPr>
        <w:pStyle w:val="ListParagraph"/>
        <w:numPr>
          <w:ilvl w:val="8"/>
          <w:numId w:val="3"/>
        </w:numPr>
        <w:shd w:val="clear" w:color="auto" w:fill="FFFFFF"/>
        <w:spacing w:before="120" w:after="120" w:line="276" w:lineRule="auto"/>
        <w:ind w:left="142" w:firstLine="284"/>
        <w:jc w:val="both"/>
        <w:rPr>
          <w:rFonts w:ascii="Times New Roman" w:eastAsia="Times New Roman" w:hAnsi="Times New Roman" w:cs="Times New Roman"/>
          <w:b/>
          <w:color w:val="000000"/>
          <w:sz w:val="28"/>
          <w:szCs w:val="28"/>
        </w:rPr>
      </w:pPr>
      <w:r w:rsidRPr="00A1630E">
        <w:rPr>
          <w:rFonts w:ascii="Times New Roman" w:eastAsia="Times New Roman" w:hAnsi="Times New Roman" w:cs="Times New Roman"/>
          <w:b/>
          <w:color w:val="000000"/>
          <w:sz w:val="28"/>
          <w:szCs w:val="28"/>
        </w:rPr>
        <w:t>Thẩm quyền ban hành văn bản</w:t>
      </w:r>
    </w:p>
    <w:p w14:paraId="255CC9F0" w14:textId="77777777" w:rsidR="006A11C2" w:rsidRPr="00A1630E" w:rsidRDefault="006A11C2" w:rsidP="006A11C2">
      <w:pPr>
        <w:pStyle w:val="ListParagraph"/>
        <w:numPr>
          <w:ilvl w:val="1"/>
          <w:numId w:val="14"/>
        </w:numPr>
        <w:shd w:val="clear" w:color="auto" w:fill="FFFFFF"/>
        <w:spacing w:before="120" w:after="120" w:line="276" w:lineRule="auto"/>
        <w:ind w:left="1134" w:hanging="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Đối với Đảng ủy ĐHQG-HCM</w:t>
      </w:r>
    </w:p>
    <w:p w14:paraId="73BBC2D8" w14:textId="77777777" w:rsidR="006A11C2" w:rsidRPr="00A1630E" w:rsidRDefault="006A11C2" w:rsidP="006A11C2">
      <w:pPr>
        <w:pStyle w:val="NormalWeb"/>
        <w:shd w:val="clear" w:color="auto" w:fill="F9F9F9"/>
        <w:spacing w:before="120" w:beforeAutospacing="0" w:after="120" w:afterAutospacing="0" w:line="234" w:lineRule="atLeast"/>
        <w:ind w:left="567" w:firstLine="283"/>
        <w:jc w:val="both"/>
        <w:rPr>
          <w:color w:val="000000"/>
          <w:sz w:val="28"/>
          <w:szCs w:val="28"/>
        </w:rPr>
      </w:pPr>
      <w:r w:rsidRPr="00A1630E">
        <w:rPr>
          <w:rStyle w:val="Emphasis"/>
          <w:bCs/>
          <w:color w:val="000000"/>
          <w:sz w:val="28"/>
          <w:szCs w:val="28"/>
        </w:rPr>
        <w:t xml:space="preserve">3.1.1. </w:t>
      </w:r>
      <w:r w:rsidRPr="00A1630E">
        <w:rPr>
          <w:rStyle w:val="Emphasis"/>
          <w:bCs/>
          <w:color w:val="000000"/>
          <w:sz w:val="28"/>
          <w:szCs w:val="28"/>
          <w:lang w:val="vi-VN"/>
        </w:rPr>
        <w:t xml:space="preserve">Đại hội đại biểu đảng bộ </w:t>
      </w:r>
      <w:r w:rsidRPr="00A1630E">
        <w:rPr>
          <w:rStyle w:val="Emphasis"/>
          <w:bCs/>
          <w:color w:val="000000"/>
          <w:sz w:val="28"/>
          <w:szCs w:val="28"/>
        </w:rPr>
        <w:t>ĐHQG-HCM</w:t>
      </w:r>
      <w:r>
        <w:rPr>
          <w:rStyle w:val="Emphasis"/>
          <w:bCs/>
          <w:color w:val="000000"/>
          <w:sz w:val="28"/>
          <w:szCs w:val="28"/>
        </w:rPr>
        <w:t xml:space="preserve"> ban hành</w:t>
      </w:r>
      <w:r w:rsidRPr="00A1630E">
        <w:rPr>
          <w:rStyle w:val="Emphasis"/>
          <w:bCs/>
          <w:color w:val="000000"/>
          <w:sz w:val="28"/>
          <w:szCs w:val="28"/>
          <w:lang w:val="vi-VN"/>
        </w:rPr>
        <w:t>:</w:t>
      </w:r>
    </w:p>
    <w:p w14:paraId="052EBD53"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a) Đại hội</w:t>
      </w:r>
    </w:p>
    <w:p w14:paraId="6D21DF82"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Nghị quyết.</w:t>
      </w:r>
    </w:p>
    <w:p w14:paraId="47886D92"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Quy chế.</w:t>
      </w:r>
    </w:p>
    <w:p w14:paraId="57E050E1"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Thông báo.</w:t>
      </w:r>
    </w:p>
    <w:p w14:paraId="538BB595"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Thông cáo.</w:t>
      </w:r>
    </w:p>
    <w:p w14:paraId="31C1F9E9"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Chương trình.</w:t>
      </w:r>
    </w:p>
    <w:p w14:paraId="799D1EE1"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Công văn.</w:t>
      </w:r>
    </w:p>
    <w:p w14:paraId="1BB6A9A2"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Biên bản.</w:t>
      </w:r>
    </w:p>
    <w:p w14:paraId="4996641F"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b) Đoàn Chủ tịch</w:t>
      </w:r>
    </w:p>
    <w:p w14:paraId="298BE2EA"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Thông báo.</w:t>
      </w:r>
    </w:p>
    <w:p w14:paraId="768CE2D4"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Báo cáo.</w:t>
      </w:r>
    </w:p>
    <w:p w14:paraId="15E6C539"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Chương trình.</w:t>
      </w:r>
    </w:p>
    <w:p w14:paraId="5128C5E4"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Công văn.</w:t>
      </w:r>
    </w:p>
    <w:p w14:paraId="243C9FC9"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Biên bản.</w:t>
      </w:r>
    </w:p>
    <w:p w14:paraId="44CAA155"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c) Đoàn Thư ký</w:t>
      </w:r>
    </w:p>
    <w:p w14:paraId="2C9C2660"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Báo cáo.</w:t>
      </w:r>
    </w:p>
    <w:p w14:paraId="7D790B4F"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Chương trình.</w:t>
      </w:r>
    </w:p>
    <w:p w14:paraId="27B3DF1F"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Công văn.</w:t>
      </w:r>
    </w:p>
    <w:p w14:paraId="3A8360D5"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Biên bản.</w:t>
      </w:r>
    </w:p>
    <w:p w14:paraId="5D26AA89"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d) Ban Thẩm tra tư cách đại biểu</w:t>
      </w:r>
    </w:p>
    <w:p w14:paraId="2F693DD6"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Báo cáo.</w:t>
      </w:r>
    </w:p>
    <w:p w14:paraId="7375FC14"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Chương trình.</w:t>
      </w:r>
    </w:p>
    <w:p w14:paraId="10547418"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Công văn.</w:t>
      </w:r>
    </w:p>
    <w:p w14:paraId="12F674B1"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 Biên bản.</w:t>
      </w:r>
    </w:p>
    <w:p w14:paraId="13E77814" w14:textId="77777777" w:rsidR="006A11C2" w:rsidRPr="002E63DC" w:rsidRDefault="006A11C2" w:rsidP="006A11C2">
      <w:pPr>
        <w:pStyle w:val="NormalWeb"/>
        <w:shd w:val="clear" w:color="auto" w:fill="F9F9F9"/>
        <w:spacing w:before="120" w:beforeAutospacing="0" w:after="120" w:afterAutospacing="0" w:line="234" w:lineRule="atLeast"/>
        <w:ind w:left="850"/>
        <w:jc w:val="both"/>
        <w:rPr>
          <w:color w:val="000000"/>
          <w:sz w:val="28"/>
          <w:szCs w:val="28"/>
        </w:rPr>
      </w:pPr>
      <w:r w:rsidRPr="002E63DC">
        <w:rPr>
          <w:color w:val="000000"/>
          <w:sz w:val="28"/>
          <w:szCs w:val="28"/>
          <w:lang w:val="vi-VN"/>
        </w:rPr>
        <w:t>e) Ban Kiểm phiếu</w:t>
      </w:r>
    </w:p>
    <w:p w14:paraId="31F65F93" w14:textId="77777777" w:rsidR="006A11C2" w:rsidRDefault="006C3D97" w:rsidP="006A11C2">
      <w:pPr>
        <w:pStyle w:val="NormalWeb"/>
        <w:shd w:val="clear" w:color="auto" w:fill="F9F9F9"/>
        <w:spacing w:before="120" w:beforeAutospacing="0" w:after="120" w:afterAutospacing="0" w:line="234" w:lineRule="atLeast"/>
        <w:ind w:left="850"/>
        <w:jc w:val="both"/>
        <w:rPr>
          <w:color w:val="000000"/>
          <w:sz w:val="28"/>
          <w:szCs w:val="28"/>
        </w:rPr>
      </w:pPr>
      <w:r>
        <w:rPr>
          <w:color w:val="000000"/>
          <w:sz w:val="28"/>
          <w:szCs w:val="28"/>
        </w:rPr>
        <w:t xml:space="preserve">- </w:t>
      </w:r>
      <w:r w:rsidR="006A11C2" w:rsidRPr="002E63DC">
        <w:rPr>
          <w:color w:val="000000"/>
          <w:sz w:val="28"/>
          <w:szCs w:val="28"/>
          <w:lang w:val="vi-VN"/>
        </w:rPr>
        <w:t>Báo cáo.</w:t>
      </w:r>
    </w:p>
    <w:p w14:paraId="53BD48BE" w14:textId="77777777" w:rsidR="006C3D97" w:rsidRDefault="006C3D97" w:rsidP="006A11C2">
      <w:pPr>
        <w:pStyle w:val="NormalWeb"/>
        <w:shd w:val="clear" w:color="auto" w:fill="F9F9F9"/>
        <w:spacing w:before="120" w:beforeAutospacing="0" w:after="120" w:afterAutospacing="0" w:line="234" w:lineRule="atLeast"/>
        <w:ind w:left="850"/>
        <w:jc w:val="both"/>
        <w:rPr>
          <w:color w:val="000000"/>
          <w:sz w:val="28"/>
          <w:szCs w:val="28"/>
        </w:rPr>
      </w:pPr>
      <w:r>
        <w:rPr>
          <w:color w:val="000000"/>
          <w:sz w:val="28"/>
          <w:szCs w:val="28"/>
        </w:rPr>
        <w:t>- Biên bản.</w:t>
      </w:r>
    </w:p>
    <w:p w14:paraId="1F9C7FA9" w14:textId="77777777" w:rsidR="00843300" w:rsidRPr="006C3D97" w:rsidRDefault="00843300" w:rsidP="006A11C2">
      <w:pPr>
        <w:pStyle w:val="NormalWeb"/>
        <w:shd w:val="clear" w:color="auto" w:fill="F9F9F9"/>
        <w:spacing w:before="120" w:beforeAutospacing="0" w:after="120" w:afterAutospacing="0" w:line="234" w:lineRule="atLeast"/>
        <w:ind w:left="850"/>
        <w:jc w:val="both"/>
        <w:rPr>
          <w:color w:val="000000"/>
          <w:sz w:val="28"/>
          <w:szCs w:val="28"/>
        </w:rPr>
      </w:pPr>
    </w:p>
    <w:p w14:paraId="51DA39AE" w14:textId="77777777" w:rsidR="006A11C2" w:rsidRPr="00647E44"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647E44">
        <w:rPr>
          <w:rStyle w:val="Emphasis"/>
          <w:bCs/>
          <w:color w:val="000000"/>
          <w:sz w:val="28"/>
          <w:szCs w:val="28"/>
        </w:rPr>
        <w:t xml:space="preserve">3.1.2. </w:t>
      </w:r>
      <w:r w:rsidRPr="00647E44">
        <w:rPr>
          <w:rStyle w:val="Emphasis"/>
          <w:bCs/>
          <w:color w:val="000000"/>
          <w:sz w:val="28"/>
          <w:szCs w:val="28"/>
          <w:lang w:val="vi-VN"/>
        </w:rPr>
        <w:t xml:space="preserve"> Ban Chấp hành Đảng bộ </w:t>
      </w:r>
      <w:r w:rsidRPr="00647E44">
        <w:rPr>
          <w:rStyle w:val="Emphasis"/>
          <w:bCs/>
          <w:color w:val="000000"/>
          <w:sz w:val="28"/>
          <w:szCs w:val="28"/>
        </w:rPr>
        <w:t>ĐHQG-HCM ban hành</w:t>
      </w:r>
      <w:r w:rsidRPr="00647E44">
        <w:rPr>
          <w:rStyle w:val="Emphasis"/>
          <w:bCs/>
          <w:color w:val="000000"/>
          <w:sz w:val="28"/>
          <w:szCs w:val="28"/>
          <w:lang w:val="vi-VN"/>
        </w:rPr>
        <w:t>:</w:t>
      </w:r>
    </w:p>
    <w:p w14:paraId="3BE3A665"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Nghị quyết.</w:t>
      </w:r>
    </w:p>
    <w:p w14:paraId="277356E5"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Quyết định.</w:t>
      </w:r>
    </w:p>
    <w:p w14:paraId="0ED95FBE"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Kết luận.</w:t>
      </w:r>
    </w:p>
    <w:p w14:paraId="443AB99D"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Quy chế.</w:t>
      </w:r>
    </w:p>
    <w:p w14:paraId="1BEFA1B7"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Quy định.</w:t>
      </w:r>
    </w:p>
    <w:p w14:paraId="531BAF9D"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Thông báo.</w:t>
      </w:r>
    </w:p>
    <w:p w14:paraId="682CF479"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Thông cáo.</w:t>
      </w:r>
    </w:p>
    <w:p w14:paraId="1FABA904"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Báo cáo.</w:t>
      </w:r>
    </w:p>
    <w:p w14:paraId="177FB6E0"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Kế hoạch.</w:t>
      </w:r>
    </w:p>
    <w:p w14:paraId="1997809A"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Quy hoạch.</w:t>
      </w:r>
    </w:p>
    <w:p w14:paraId="642D4386" w14:textId="77777777" w:rsidR="006A11C2" w:rsidRPr="00363741" w:rsidRDefault="00363741" w:rsidP="006A11C2">
      <w:pPr>
        <w:pStyle w:val="NormalWeb"/>
        <w:shd w:val="clear" w:color="auto" w:fill="F9F9F9"/>
        <w:spacing w:before="120" w:beforeAutospacing="0" w:after="120" w:afterAutospacing="0" w:line="234" w:lineRule="atLeast"/>
        <w:ind w:left="720"/>
        <w:jc w:val="both"/>
        <w:rPr>
          <w:color w:val="000000"/>
          <w:sz w:val="28"/>
          <w:szCs w:val="28"/>
        </w:rPr>
      </w:pPr>
      <w:r>
        <w:rPr>
          <w:color w:val="000000"/>
          <w:sz w:val="28"/>
          <w:szCs w:val="28"/>
          <w:lang w:val="vi-VN"/>
        </w:rPr>
        <w:t>- Chương trình</w:t>
      </w:r>
      <w:r>
        <w:rPr>
          <w:color w:val="000000"/>
          <w:sz w:val="28"/>
          <w:szCs w:val="28"/>
        </w:rPr>
        <w:t xml:space="preserve"> (hoặc Chương trình hành động)</w:t>
      </w:r>
    </w:p>
    <w:p w14:paraId="378452A2"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Đề án.</w:t>
      </w:r>
    </w:p>
    <w:p w14:paraId="6A62DA5B"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Phương án.</w:t>
      </w:r>
    </w:p>
    <w:p w14:paraId="6D5FB62A"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Dự án.</w:t>
      </w:r>
    </w:p>
    <w:p w14:paraId="0BDC52AF"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Tờ trình.</w:t>
      </w:r>
    </w:p>
    <w:p w14:paraId="1E5CCCEE"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Công văn.</w:t>
      </w:r>
    </w:p>
    <w:p w14:paraId="692E99A1"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Biên bản.</w:t>
      </w:r>
    </w:p>
    <w:p w14:paraId="3BC8A728" w14:textId="77777777" w:rsidR="006A11C2" w:rsidRPr="008E5505"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8E5505">
        <w:rPr>
          <w:rStyle w:val="Emphasis"/>
          <w:bCs/>
          <w:color w:val="000000"/>
          <w:sz w:val="28"/>
          <w:szCs w:val="28"/>
        </w:rPr>
        <w:t>3.1.3.</w:t>
      </w:r>
      <w:r w:rsidRPr="008E5505">
        <w:rPr>
          <w:rStyle w:val="Emphasis"/>
          <w:bCs/>
          <w:color w:val="000000"/>
          <w:sz w:val="28"/>
          <w:szCs w:val="28"/>
          <w:lang w:val="vi-VN"/>
        </w:rPr>
        <w:t xml:space="preserve"> Ban Thường vụ </w:t>
      </w:r>
      <w:r>
        <w:rPr>
          <w:rStyle w:val="Emphasis"/>
          <w:bCs/>
          <w:color w:val="000000"/>
          <w:sz w:val="28"/>
          <w:szCs w:val="28"/>
        </w:rPr>
        <w:t>Đảng ủy ĐHQG-HCM</w:t>
      </w:r>
      <w:r w:rsidRPr="008E5505">
        <w:rPr>
          <w:rStyle w:val="Emphasis"/>
          <w:bCs/>
          <w:color w:val="000000"/>
          <w:sz w:val="28"/>
          <w:szCs w:val="28"/>
          <w:lang w:val="vi-VN"/>
        </w:rPr>
        <w:t xml:space="preserve"> ban hành:</w:t>
      </w:r>
    </w:p>
    <w:p w14:paraId="1BC17210"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Nghị quyết.</w:t>
      </w:r>
    </w:p>
    <w:p w14:paraId="6741A30E"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Quyết định.</w:t>
      </w:r>
    </w:p>
    <w:p w14:paraId="5C1948B8"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Chỉ thị.</w:t>
      </w:r>
    </w:p>
    <w:p w14:paraId="5107A59E"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Kết luận.</w:t>
      </w:r>
    </w:p>
    <w:p w14:paraId="2D697205"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Quy chế.</w:t>
      </w:r>
    </w:p>
    <w:p w14:paraId="4147F891"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Quy định.</w:t>
      </w:r>
    </w:p>
    <w:p w14:paraId="0117A8D9"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Thông tri.</w:t>
      </w:r>
    </w:p>
    <w:p w14:paraId="03B53BF7"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Hướng dẫn.</w:t>
      </w:r>
    </w:p>
    <w:p w14:paraId="5ACA2FDF"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Thông báo.</w:t>
      </w:r>
    </w:p>
    <w:p w14:paraId="199B6BBE"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Báo cáo.</w:t>
      </w:r>
    </w:p>
    <w:p w14:paraId="7A81178F"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Kế hoạch.</w:t>
      </w:r>
    </w:p>
    <w:p w14:paraId="4571CA5A"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Quy hoạch.</w:t>
      </w:r>
    </w:p>
    <w:p w14:paraId="396CACD9"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Chương trình.</w:t>
      </w:r>
    </w:p>
    <w:p w14:paraId="192FC59E"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Đề án.</w:t>
      </w:r>
    </w:p>
    <w:p w14:paraId="58BD0E7F"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Phương án.</w:t>
      </w:r>
    </w:p>
    <w:p w14:paraId="67E1FEA4"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Dự án.</w:t>
      </w:r>
    </w:p>
    <w:p w14:paraId="63F2D7FB"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Tờ trình.</w:t>
      </w:r>
    </w:p>
    <w:p w14:paraId="7654A26E"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Công văn.</w:t>
      </w:r>
    </w:p>
    <w:p w14:paraId="27E84588" w14:textId="77777777" w:rsidR="006A11C2" w:rsidRPr="002E63DC" w:rsidRDefault="006A11C2" w:rsidP="006A11C2">
      <w:pPr>
        <w:pStyle w:val="NormalWeb"/>
        <w:shd w:val="clear" w:color="auto" w:fill="F9F9F9"/>
        <w:spacing w:before="120" w:beforeAutospacing="0" w:after="120" w:afterAutospacing="0" w:line="234" w:lineRule="atLeast"/>
        <w:ind w:left="720"/>
        <w:jc w:val="both"/>
        <w:rPr>
          <w:color w:val="000000"/>
          <w:sz w:val="28"/>
          <w:szCs w:val="28"/>
        </w:rPr>
      </w:pPr>
      <w:r w:rsidRPr="002E63DC">
        <w:rPr>
          <w:color w:val="000000"/>
          <w:sz w:val="28"/>
          <w:szCs w:val="28"/>
          <w:lang w:val="vi-VN"/>
        </w:rPr>
        <w:t>- Biên bản.</w:t>
      </w:r>
    </w:p>
    <w:p w14:paraId="14C037B8" w14:textId="77777777" w:rsidR="006A11C2" w:rsidRDefault="006A11C2" w:rsidP="006A11C2">
      <w:pPr>
        <w:pStyle w:val="ListParagraph"/>
        <w:numPr>
          <w:ilvl w:val="1"/>
          <w:numId w:val="14"/>
        </w:numPr>
        <w:shd w:val="clear" w:color="auto" w:fill="FFFFFF"/>
        <w:spacing w:before="120" w:after="120" w:line="276" w:lineRule="auto"/>
        <w:jc w:val="both"/>
        <w:rPr>
          <w:rFonts w:ascii="Times New Roman" w:eastAsia="Times New Roman" w:hAnsi="Times New Roman" w:cs="Times New Roman"/>
          <w:b/>
          <w:color w:val="000000"/>
          <w:sz w:val="28"/>
          <w:szCs w:val="28"/>
        </w:rPr>
      </w:pPr>
      <w:r w:rsidRPr="00A1630E">
        <w:rPr>
          <w:rFonts w:ascii="Times New Roman" w:eastAsia="Times New Roman" w:hAnsi="Times New Roman" w:cs="Times New Roman"/>
          <w:b/>
          <w:color w:val="000000"/>
          <w:sz w:val="28"/>
          <w:szCs w:val="28"/>
        </w:rPr>
        <w:t xml:space="preserve">Đối với </w:t>
      </w:r>
      <w:r w:rsidR="00230519">
        <w:rPr>
          <w:rFonts w:ascii="Times New Roman" w:eastAsia="Times New Roman" w:hAnsi="Times New Roman" w:cs="Times New Roman"/>
          <w:b/>
          <w:color w:val="000000"/>
          <w:sz w:val="28"/>
          <w:szCs w:val="28"/>
        </w:rPr>
        <w:t>các tổ chức cơ sở đảng, tổ chức đảng</w:t>
      </w:r>
    </w:p>
    <w:p w14:paraId="2D2641FF"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bCs/>
          <w:i/>
          <w:iCs/>
          <w:color w:val="000000"/>
          <w:sz w:val="28"/>
          <w:szCs w:val="28"/>
        </w:rPr>
        <w:t>3.2.1.</w:t>
      </w:r>
      <w:r w:rsidRPr="008E5505">
        <w:rPr>
          <w:rFonts w:ascii="Times New Roman" w:eastAsia="Times New Roman" w:hAnsi="Times New Roman" w:cs="Times New Roman"/>
          <w:bCs/>
          <w:i/>
          <w:iCs/>
          <w:color w:val="000000"/>
          <w:sz w:val="28"/>
          <w:szCs w:val="28"/>
          <w:lang w:val="vi-VN"/>
        </w:rPr>
        <w:t xml:space="preserve"> Đại hội đảng bộ cơ sở ban hành:</w:t>
      </w:r>
    </w:p>
    <w:p w14:paraId="2FBE974C"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a) Đại hội</w:t>
      </w:r>
    </w:p>
    <w:p w14:paraId="3DBF1946"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Nghị quyết.</w:t>
      </w:r>
    </w:p>
    <w:p w14:paraId="67396406"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Chương trình.</w:t>
      </w:r>
    </w:p>
    <w:p w14:paraId="1FBF32F7"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Công văn.</w:t>
      </w:r>
    </w:p>
    <w:p w14:paraId="05130015"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Biên bản,</w:t>
      </w:r>
    </w:p>
    <w:p w14:paraId="44F6CAA5"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b) Đoàn Chủ tịch</w:t>
      </w:r>
    </w:p>
    <w:p w14:paraId="4AC8EB71"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Thông báo</w:t>
      </w:r>
    </w:p>
    <w:p w14:paraId="18FD1D2E"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Báo cáo</w:t>
      </w:r>
    </w:p>
    <w:p w14:paraId="415519FE"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Chương trình</w:t>
      </w:r>
    </w:p>
    <w:p w14:paraId="78D30C85"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Công văn.</w:t>
      </w:r>
    </w:p>
    <w:p w14:paraId="5394560F"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Biên bản.</w:t>
      </w:r>
    </w:p>
    <w:p w14:paraId="7CB64E25"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c) Đoàn Thư ký</w:t>
      </w:r>
    </w:p>
    <w:p w14:paraId="78E0D354"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Báo cáo.</w:t>
      </w:r>
    </w:p>
    <w:p w14:paraId="64184150"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Chương trình.</w:t>
      </w:r>
    </w:p>
    <w:p w14:paraId="118E8763"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Công văn.</w:t>
      </w:r>
    </w:p>
    <w:p w14:paraId="23EC94F8"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Biên bản.</w:t>
      </w:r>
    </w:p>
    <w:p w14:paraId="461BA3D1"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d) Ban Thẩm tra tư cách đại biểu (đối với đại hội đại biểu)</w:t>
      </w:r>
    </w:p>
    <w:p w14:paraId="2D686BD5"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Báo cáo.</w:t>
      </w:r>
    </w:p>
    <w:p w14:paraId="19FD9B3B"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e) Ban Kiểm phiếu</w:t>
      </w:r>
    </w:p>
    <w:p w14:paraId="3138D989" w14:textId="77777777" w:rsidR="006A11C2" w:rsidRDefault="00283F4D"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A11C2" w:rsidRPr="008E5505">
        <w:rPr>
          <w:rFonts w:ascii="Times New Roman" w:eastAsia="Times New Roman" w:hAnsi="Times New Roman" w:cs="Times New Roman"/>
          <w:color w:val="000000"/>
          <w:sz w:val="28"/>
          <w:szCs w:val="28"/>
          <w:lang w:val="vi-VN"/>
        </w:rPr>
        <w:t>Báo cáo.</w:t>
      </w:r>
    </w:p>
    <w:p w14:paraId="6CFE31F6" w14:textId="77777777" w:rsidR="00283F4D" w:rsidRPr="00283F4D" w:rsidRDefault="00283F4D"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Biên bản</w:t>
      </w:r>
      <w:r w:rsidR="00877946">
        <w:rPr>
          <w:rFonts w:ascii="Times New Roman" w:eastAsia="Times New Roman" w:hAnsi="Times New Roman" w:cs="Times New Roman"/>
          <w:color w:val="000000"/>
          <w:sz w:val="28"/>
          <w:szCs w:val="28"/>
        </w:rPr>
        <w:t>.</w:t>
      </w:r>
    </w:p>
    <w:p w14:paraId="6ECF985C"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bCs/>
          <w:i/>
          <w:iCs/>
          <w:color w:val="000000"/>
          <w:sz w:val="28"/>
          <w:szCs w:val="28"/>
        </w:rPr>
        <w:t>3.2.2.</w:t>
      </w:r>
      <w:r w:rsidRPr="008E5505">
        <w:rPr>
          <w:rFonts w:ascii="Times New Roman" w:eastAsia="Times New Roman" w:hAnsi="Times New Roman" w:cs="Times New Roman"/>
          <w:bCs/>
          <w:i/>
          <w:iCs/>
          <w:color w:val="000000"/>
          <w:sz w:val="28"/>
          <w:szCs w:val="28"/>
          <w:lang w:val="vi-VN"/>
        </w:rPr>
        <w:t xml:space="preserve"> Ban Chấp hành đảng bộ cơ sở ban hành:</w:t>
      </w:r>
    </w:p>
    <w:p w14:paraId="2D14F423"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Nghị quyết.</w:t>
      </w:r>
    </w:p>
    <w:p w14:paraId="17E6C027"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Quyết định.</w:t>
      </w:r>
    </w:p>
    <w:p w14:paraId="0A665F0E"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Kết luận.</w:t>
      </w:r>
    </w:p>
    <w:p w14:paraId="1459491F"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Quy chế.</w:t>
      </w:r>
    </w:p>
    <w:p w14:paraId="4056E41B"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Quy định.</w:t>
      </w:r>
    </w:p>
    <w:p w14:paraId="6079C256"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Thông báo.</w:t>
      </w:r>
    </w:p>
    <w:p w14:paraId="3A2157FA"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Báo cáo.</w:t>
      </w:r>
    </w:p>
    <w:p w14:paraId="2C38D987"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Kế hoạch.</w:t>
      </w:r>
    </w:p>
    <w:p w14:paraId="1BFDE35E"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Quy hoạch.</w:t>
      </w:r>
    </w:p>
    <w:p w14:paraId="76084006"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Chương trình.</w:t>
      </w:r>
    </w:p>
    <w:p w14:paraId="358D0CD5"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Đề án.</w:t>
      </w:r>
    </w:p>
    <w:p w14:paraId="7F321B85"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Phương án.</w:t>
      </w:r>
    </w:p>
    <w:p w14:paraId="4056BCD8"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Dự án.</w:t>
      </w:r>
    </w:p>
    <w:p w14:paraId="5A978A4D"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Tờ trình.</w:t>
      </w:r>
    </w:p>
    <w:p w14:paraId="02A19207"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Công văn.</w:t>
      </w:r>
    </w:p>
    <w:p w14:paraId="0B6BD928"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Biên bản.</w:t>
      </w:r>
    </w:p>
    <w:p w14:paraId="4376995E" w14:textId="77777777" w:rsidR="006A11C2" w:rsidRPr="008E5505" w:rsidRDefault="006A11C2" w:rsidP="006A11C2">
      <w:pPr>
        <w:shd w:val="clear" w:color="auto" w:fill="F9F9F9"/>
        <w:tabs>
          <w:tab w:val="left" w:pos="709"/>
        </w:tabs>
        <w:spacing w:before="120" w:after="120" w:line="234" w:lineRule="atLeast"/>
        <w:ind w:left="709"/>
        <w:rPr>
          <w:rFonts w:ascii="Times New Roman" w:eastAsia="Times New Roman" w:hAnsi="Times New Roman" w:cs="Times New Roman"/>
          <w:i/>
          <w:color w:val="000000"/>
          <w:sz w:val="28"/>
          <w:szCs w:val="28"/>
        </w:rPr>
      </w:pPr>
      <w:r>
        <w:rPr>
          <w:rFonts w:ascii="Times New Roman" w:eastAsia="Times New Roman" w:hAnsi="Times New Roman" w:cs="Times New Roman"/>
          <w:bCs/>
          <w:i/>
          <w:iCs/>
          <w:color w:val="000000"/>
          <w:sz w:val="28"/>
          <w:szCs w:val="28"/>
        </w:rPr>
        <w:tab/>
      </w:r>
      <w:r w:rsidRPr="008E5505">
        <w:rPr>
          <w:rFonts w:ascii="Times New Roman" w:eastAsia="Times New Roman" w:hAnsi="Times New Roman" w:cs="Times New Roman"/>
          <w:bCs/>
          <w:i/>
          <w:iCs/>
          <w:color w:val="000000"/>
          <w:sz w:val="28"/>
          <w:szCs w:val="28"/>
        </w:rPr>
        <w:t>3.2.3.</w:t>
      </w:r>
      <w:r w:rsidRPr="008E5505">
        <w:rPr>
          <w:rFonts w:ascii="Times New Roman" w:eastAsia="Times New Roman" w:hAnsi="Times New Roman" w:cs="Times New Roman"/>
          <w:bCs/>
          <w:i/>
          <w:iCs/>
          <w:color w:val="000000"/>
          <w:sz w:val="28"/>
          <w:szCs w:val="28"/>
          <w:lang w:val="vi-VN"/>
        </w:rPr>
        <w:t xml:space="preserve"> Ban Thường vụ đảng ủy cơ sở ban hành</w:t>
      </w:r>
    </w:p>
    <w:p w14:paraId="37E680B5"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Nghị quyết.</w:t>
      </w:r>
    </w:p>
    <w:p w14:paraId="20E47AF2"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Quyết định.</w:t>
      </w:r>
    </w:p>
    <w:p w14:paraId="784D4B8F"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Kết luận.</w:t>
      </w:r>
    </w:p>
    <w:p w14:paraId="4858AF40"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Quy định.</w:t>
      </w:r>
    </w:p>
    <w:p w14:paraId="0D47FF4C"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Thông báo.</w:t>
      </w:r>
    </w:p>
    <w:p w14:paraId="1E19C04E"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Báo cáo.</w:t>
      </w:r>
    </w:p>
    <w:p w14:paraId="5CF344EE"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Kế hoạch.</w:t>
      </w:r>
    </w:p>
    <w:p w14:paraId="7BA83B12"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Quy hoạch.</w:t>
      </w:r>
    </w:p>
    <w:p w14:paraId="7FEF0EDB"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Chương trình.</w:t>
      </w:r>
    </w:p>
    <w:p w14:paraId="1119E85D"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Đề án.</w:t>
      </w:r>
    </w:p>
    <w:p w14:paraId="29F3F48E"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Phương án.</w:t>
      </w:r>
    </w:p>
    <w:p w14:paraId="0EF9AAFB"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Dự án.</w:t>
      </w:r>
    </w:p>
    <w:p w14:paraId="1B2105ED"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Tờ trình.</w:t>
      </w:r>
    </w:p>
    <w:p w14:paraId="5CED050D"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Công văn</w:t>
      </w:r>
    </w:p>
    <w:p w14:paraId="0BE7A728"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Biên bản.</w:t>
      </w:r>
    </w:p>
    <w:p w14:paraId="51045E6E" w14:textId="77777777" w:rsidR="006A11C2" w:rsidRPr="008E5505" w:rsidRDefault="006A11C2" w:rsidP="006A11C2">
      <w:pPr>
        <w:shd w:val="clear" w:color="auto" w:fill="F9F9F9"/>
        <w:tabs>
          <w:tab w:val="left" w:pos="709"/>
        </w:tabs>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Cs/>
          <w:i/>
          <w:iCs/>
          <w:color w:val="000000"/>
          <w:sz w:val="28"/>
          <w:szCs w:val="28"/>
        </w:rPr>
        <w:tab/>
      </w:r>
      <w:r w:rsidRPr="008E5505">
        <w:rPr>
          <w:rFonts w:ascii="Times New Roman" w:eastAsia="Times New Roman" w:hAnsi="Times New Roman" w:cs="Times New Roman"/>
          <w:bCs/>
          <w:i/>
          <w:iCs/>
          <w:color w:val="000000"/>
          <w:sz w:val="28"/>
          <w:szCs w:val="28"/>
        </w:rPr>
        <w:t xml:space="preserve">3.2.4. </w:t>
      </w:r>
      <w:r w:rsidRPr="008E5505">
        <w:rPr>
          <w:rFonts w:ascii="Times New Roman" w:eastAsia="Times New Roman" w:hAnsi="Times New Roman" w:cs="Times New Roman"/>
          <w:bCs/>
          <w:i/>
          <w:iCs/>
          <w:color w:val="000000"/>
          <w:sz w:val="28"/>
          <w:szCs w:val="28"/>
          <w:lang w:val="vi-VN"/>
        </w:rPr>
        <w:t>Chi bộ cơ sở và chi bộ</w:t>
      </w:r>
      <w:r w:rsidR="00C139FB">
        <w:rPr>
          <w:rFonts w:ascii="Times New Roman" w:eastAsia="Times New Roman" w:hAnsi="Times New Roman" w:cs="Times New Roman"/>
          <w:bCs/>
          <w:i/>
          <w:iCs/>
          <w:color w:val="000000"/>
          <w:sz w:val="28"/>
          <w:szCs w:val="28"/>
        </w:rPr>
        <w:t>, đảng bộ bộ phận</w:t>
      </w:r>
      <w:r w:rsidRPr="008E5505">
        <w:rPr>
          <w:rFonts w:ascii="Times New Roman" w:eastAsia="Times New Roman" w:hAnsi="Times New Roman" w:cs="Times New Roman"/>
          <w:bCs/>
          <w:i/>
          <w:iCs/>
          <w:color w:val="000000"/>
          <w:sz w:val="28"/>
          <w:szCs w:val="28"/>
          <w:lang w:val="vi-VN"/>
        </w:rPr>
        <w:t xml:space="preserve"> trực thuộc đảng ủy cơ sở ban hành:</w:t>
      </w:r>
    </w:p>
    <w:p w14:paraId="2FA784F1"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a) Đại hội</w:t>
      </w:r>
    </w:p>
    <w:p w14:paraId="48A3E95E"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Nghị quyết</w:t>
      </w:r>
    </w:p>
    <w:p w14:paraId="533C907E"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Chương trình</w:t>
      </w:r>
    </w:p>
    <w:p w14:paraId="55800757"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Công văn.</w:t>
      </w:r>
    </w:p>
    <w:p w14:paraId="2BA67F15"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Biên bản.</w:t>
      </w:r>
    </w:p>
    <w:p w14:paraId="2D660061"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b) Chi bộ cơ sở và chi bộ</w:t>
      </w:r>
      <w:r w:rsidR="00DB2D9F">
        <w:rPr>
          <w:rFonts w:ascii="Times New Roman" w:eastAsia="Times New Roman" w:hAnsi="Times New Roman" w:cs="Times New Roman"/>
          <w:color w:val="000000"/>
          <w:sz w:val="28"/>
          <w:szCs w:val="28"/>
        </w:rPr>
        <w:t>,</w:t>
      </w:r>
      <w:r w:rsidR="004E16A4">
        <w:rPr>
          <w:rFonts w:ascii="Times New Roman" w:eastAsia="Times New Roman" w:hAnsi="Times New Roman" w:cs="Times New Roman"/>
          <w:color w:val="000000"/>
          <w:sz w:val="28"/>
          <w:szCs w:val="28"/>
        </w:rPr>
        <w:t xml:space="preserve"> </w:t>
      </w:r>
      <w:r w:rsidR="00DB2D9F">
        <w:rPr>
          <w:rFonts w:ascii="Times New Roman" w:eastAsia="Times New Roman" w:hAnsi="Times New Roman" w:cs="Times New Roman"/>
          <w:color w:val="000000"/>
          <w:sz w:val="28"/>
          <w:szCs w:val="28"/>
        </w:rPr>
        <w:t xml:space="preserve">đảng </w:t>
      </w:r>
      <w:r w:rsidR="00E2757D">
        <w:rPr>
          <w:rFonts w:ascii="Times New Roman" w:eastAsia="Times New Roman" w:hAnsi="Times New Roman" w:cs="Times New Roman"/>
          <w:color w:val="000000"/>
          <w:sz w:val="28"/>
          <w:szCs w:val="28"/>
        </w:rPr>
        <w:t>ủy</w:t>
      </w:r>
      <w:r w:rsidR="00DB2D9F">
        <w:rPr>
          <w:rFonts w:ascii="Times New Roman" w:eastAsia="Times New Roman" w:hAnsi="Times New Roman" w:cs="Times New Roman"/>
          <w:color w:val="000000"/>
          <w:sz w:val="28"/>
          <w:szCs w:val="28"/>
        </w:rPr>
        <w:t xml:space="preserve"> bộ phận</w:t>
      </w:r>
      <w:r w:rsidR="00DB2D9F" w:rsidRPr="008E5505">
        <w:rPr>
          <w:rFonts w:ascii="Times New Roman" w:eastAsia="Times New Roman" w:hAnsi="Times New Roman" w:cs="Times New Roman"/>
          <w:color w:val="000000"/>
          <w:sz w:val="28"/>
          <w:szCs w:val="28"/>
          <w:lang w:val="vi-VN"/>
        </w:rPr>
        <w:t xml:space="preserve"> </w:t>
      </w:r>
      <w:r w:rsidRPr="008E5505">
        <w:rPr>
          <w:rFonts w:ascii="Times New Roman" w:eastAsia="Times New Roman" w:hAnsi="Times New Roman" w:cs="Times New Roman"/>
          <w:color w:val="000000"/>
          <w:sz w:val="28"/>
          <w:szCs w:val="28"/>
          <w:lang w:val="vi-VN"/>
        </w:rPr>
        <w:t>trực thuộc đảng ủy cơ sở</w:t>
      </w:r>
      <w:r>
        <w:rPr>
          <w:rFonts w:ascii="Times New Roman" w:eastAsia="Times New Roman" w:hAnsi="Times New Roman" w:cs="Times New Roman"/>
          <w:color w:val="000000"/>
          <w:sz w:val="28"/>
          <w:szCs w:val="28"/>
        </w:rPr>
        <w:t>:</w:t>
      </w:r>
    </w:p>
    <w:p w14:paraId="3D29421C"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Nghị quyết.</w:t>
      </w:r>
    </w:p>
    <w:p w14:paraId="72DA00D7"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Quyết định</w:t>
      </w:r>
    </w:p>
    <w:p w14:paraId="305F1BB0"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Báo cáo.</w:t>
      </w:r>
    </w:p>
    <w:p w14:paraId="4BB5F1D9"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Kế hoạch.</w:t>
      </w:r>
    </w:p>
    <w:p w14:paraId="1E0BF38A" w14:textId="77777777" w:rsidR="006A11C2"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Quy hoạch.</w:t>
      </w:r>
    </w:p>
    <w:p w14:paraId="4B8AC994" w14:textId="77777777" w:rsidR="000D4ACB" w:rsidRPr="000D4ACB" w:rsidRDefault="000D4ACB"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Quy chế</w:t>
      </w:r>
    </w:p>
    <w:p w14:paraId="26640171"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Chương trình.</w:t>
      </w:r>
    </w:p>
    <w:p w14:paraId="65981B3F"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Đề án.</w:t>
      </w:r>
    </w:p>
    <w:p w14:paraId="175A3FDE"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Phương án.</w:t>
      </w:r>
    </w:p>
    <w:p w14:paraId="7C50E469"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Dự án.</w:t>
      </w:r>
    </w:p>
    <w:p w14:paraId="46579C43"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-Tờ trình</w:t>
      </w:r>
    </w:p>
    <w:p w14:paraId="2A128398" w14:textId="77777777" w:rsidR="006A11C2" w:rsidRPr="008E5505"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8E5505">
        <w:rPr>
          <w:rFonts w:ascii="Times New Roman" w:eastAsia="Times New Roman" w:hAnsi="Times New Roman" w:cs="Times New Roman"/>
          <w:color w:val="000000"/>
          <w:sz w:val="28"/>
          <w:szCs w:val="28"/>
          <w:lang w:val="vi-VN"/>
        </w:rPr>
        <w:t>- Công văn.</w:t>
      </w:r>
    </w:p>
    <w:p w14:paraId="234F1C1D" w14:textId="77777777" w:rsidR="006159DA" w:rsidRPr="006159DA" w:rsidRDefault="006159DA"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Biên bản</w:t>
      </w:r>
      <w:r>
        <w:rPr>
          <w:rFonts w:ascii="Times New Roman" w:eastAsia="Times New Roman" w:hAnsi="Times New Roman" w:cs="Times New Roman"/>
          <w:color w:val="000000"/>
          <w:sz w:val="28"/>
          <w:szCs w:val="28"/>
        </w:rPr>
        <w:t>.</w:t>
      </w:r>
    </w:p>
    <w:p w14:paraId="2CF6395C" w14:textId="77777777" w:rsidR="006A11C2" w:rsidRDefault="006A11C2" w:rsidP="006A11C2">
      <w:pPr>
        <w:pStyle w:val="ListParagraph"/>
        <w:numPr>
          <w:ilvl w:val="1"/>
          <w:numId w:val="14"/>
        </w:numPr>
        <w:shd w:val="clear" w:color="auto" w:fill="FFFFFF"/>
        <w:spacing w:before="120" w:after="12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Các cơ quan tham mưu, giúp việc </w:t>
      </w:r>
      <w:r w:rsidR="00877946">
        <w:rPr>
          <w:rFonts w:ascii="Times New Roman" w:eastAsia="Times New Roman" w:hAnsi="Times New Roman" w:cs="Times New Roman"/>
          <w:b/>
          <w:color w:val="000000"/>
          <w:sz w:val="28"/>
          <w:szCs w:val="28"/>
        </w:rPr>
        <w:t xml:space="preserve">cấp trên cơ sở </w:t>
      </w:r>
      <w:r>
        <w:rPr>
          <w:rFonts w:ascii="Times New Roman" w:eastAsia="Times New Roman" w:hAnsi="Times New Roman" w:cs="Times New Roman"/>
          <w:b/>
          <w:color w:val="000000"/>
          <w:sz w:val="28"/>
          <w:szCs w:val="28"/>
        </w:rPr>
        <w:t>và các ban chỉ đạo, tiểu ban… hoạt động có thời hạn của cấp ủy ban hành</w:t>
      </w:r>
      <w:r w:rsidR="00293679">
        <w:rPr>
          <w:rFonts w:ascii="Times New Roman" w:eastAsia="Times New Roman" w:hAnsi="Times New Roman" w:cs="Times New Roman"/>
          <w:b/>
          <w:color w:val="000000"/>
          <w:sz w:val="28"/>
          <w:szCs w:val="28"/>
        </w:rPr>
        <w:t xml:space="preserve"> các văn bản:</w:t>
      </w:r>
    </w:p>
    <w:p w14:paraId="7D035A6E"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Quyết định.</w:t>
      </w:r>
    </w:p>
    <w:p w14:paraId="04B13044"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Kết luận.</w:t>
      </w:r>
    </w:p>
    <w:p w14:paraId="1C954F63"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Quy chế.</w:t>
      </w:r>
    </w:p>
    <w:p w14:paraId="271342A9"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Quy định.</w:t>
      </w:r>
    </w:p>
    <w:p w14:paraId="28F121FE"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Hướng dẫn.</w:t>
      </w:r>
    </w:p>
    <w:p w14:paraId="45B1C386"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Thông báo.</w:t>
      </w:r>
    </w:p>
    <w:p w14:paraId="4FA6B2A3"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Thông cáo.</w:t>
      </w:r>
    </w:p>
    <w:p w14:paraId="491FF194"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Báo cáo.</w:t>
      </w:r>
    </w:p>
    <w:p w14:paraId="698396DA"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Kế hoạch.</w:t>
      </w:r>
    </w:p>
    <w:p w14:paraId="783F0C19"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Quy hoạch.</w:t>
      </w:r>
    </w:p>
    <w:p w14:paraId="25C0124B"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Chương trình.</w:t>
      </w:r>
    </w:p>
    <w:p w14:paraId="548AA0C9"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Đề án.</w:t>
      </w:r>
    </w:p>
    <w:p w14:paraId="65471B2E"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Phương án.</w:t>
      </w:r>
    </w:p>
    <w:p w14:paraId="73EA9D95"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Dự án.</w:t>
      </w:r>
    </w:p>
    <w:p w14:paraId="0AAC5039"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Tờ trình.</w:t>
      </w:r>
    </w:p>
    <w:p w14:paraId="0F8E4E30" w14:textId="77777777" w:rsidR="006A11C2" w:rsidRPr="0075615F"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Công văn.</w:t>
      </w:r>
    </w:p>
    <w:p w14:paraId="615A32BF" w14:textId="77777777" w:rsidR="006A11C2" w:rsidRDefault="006A11C2" w:rsidP="006A11C2">
      <w:pPr>
        <w:shd w:val="clear" w:color="auto" w:fill="F9F9F9"/>
        <w:spacing w:before="120" w:after="120" w:line="234" w:lineRule="atLeast"/>
        <w:ind w:left="720"/>
        <w:rPr>
          <w:rFonts w:ascii="Times New Roman" w:eastAsia="Times New Roman" w:hAnsi="Times New Roman" w:cs="Times New Roman"/>
          <w:color w:val="000000"/>
          <w:sz w:val="28"/>
          <w:szCs w:val="28"/>
        </w:rPr>
      </w:pPr>
      <w:r w:rsidRPr="0075615F">
        <w:rPr>
          <w:rFonts w:ascii="Times New Roman" w:eastAsia="Times New Roman" w:hAnsi="Times New Roman" w:cs="Times New Roman"/>
          <w:color w:val="000000"/>
          <w:sz w:val="28"/>
          <w:szCs w:val="28"/>
          <w:lang w:val="vi-VN"/>
        </w:rPr>
        <w:t>- Biên bản.</w:t>
      </w:r>
    </w:p>
    <w:p w14:paraId="5C59A2C6" w14:textId="77777777" w:rsidR="006A11C2" w:rsidRDefault="00CB1FBE" w:rsidP="006A11C2">
      <w:pPr>
        <w:shd w:val="clear" w:color="auto" w:fill="FFFFFF"/>
        <w:spacing w:line="276" w:lineRule="auto"/>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Ngoài thẩm quyền </w:t>
      </w:r>
      <w:r w:rsidR="006A11C2">
        <w:rPr>
          <w:rFonts w:ascii="Times New Roman" w:eastAsia="Times New Roman" w:hAnsi="Times New Roman" w:cs="Times New Roman"/>
          <w:color w:val="000000"/>
          <w:sz w:val="28"/>
          <w:szCs w:val="28"/>
        </w:rPr>
        <w:t>ban hành các thể loại văn bản được quy định trên</w:t>
      </w:r>
      <w:r w:rsidR="002744DF">
        <w:rPr>
          <w:rFonts w:ascii="Times New Roman" w:eastAsia="Times New Roman" w:hAnsi="Times New Roman" w:cs="Times New Roman"/>
          <w:color w:val="000000"/>
          <w:sz w:val="28"/>
          <w:szCs w:val="28"/>
        </w:rPr>
        <w:t xml:space="preserve"> (phụ lục 1)</w:t>
      </w:r>
      <w:r w:rsidR="006A11C2">
        <w:rPr>
          <w:rFonts w:ascii="Times New Roman" w:eastAsia="Times New Roman" w:hAnsi="Times New Roman" w:cs="Times New Roman"/>
          <w:color w:val="000000"/>
          <w:sz w:val="28"/>
          <w:szCs w:val="28"/>
        </w:rPr>
        <w:t xml:space="preserve">, các cấp ủy, cơ quan, tổ chức Đảng được ban hành các loại văn bản, giấy tờ hành chính được nêu ở </w:t>
      </w:r>
      <w:r w:rsidR="00302532">
        <w:rPr>
          <w:rFonts w:ascii="Times New Roman" w:eastAsia="Times New Roman" w:hAnsi="Times New Roman" w:cs="Times New Roman"/>
          <w:color w:val="000000"/>
          <w:sz w:val="28"/>
          <w:szCs w:val="28"/>
        </w:rPr>
        <w:t>mục 2</w:t>
      </w:r>
      <w:r w:rsidR="005E32E4">
        <w:rPr>
          <w:rFonts w:ascii="Times New Roman" w:eastAsia="Times New Roman" w:hAnsi="Times New Roman" w:cs="Times New Roman"/>
          <w:color w:val="000000"/>
          <w:sz w:val="28"/>
          <w:szCs w:val="28"/>
        </w:rPr>
        <w:t>,</w:t>
      </w:r>
      <w:r w:rsidR="00302532">
        <w:rPr>
          <w:rFonts w:ascii="Times New Roman" w:eastAsia="Times New Roman" w:hAnsi="Times New Roman" w:cs="Times New Roman"/>
          <w:color w:val="000000"/>
          <w:sz w:val="28"/>
          <w:szCs w:val="28"/>
        </w:rPr>
        <w:t xml:space="preserve"> </w:t>
      </w:r>
      <w:r w:rsidR="005E32E4">
        <w:rPr>
          <w:rFonts w:ascii="Times New Roman" w:eastAsia="Times New Roman" w:hAnsi="Times New Roman" w:cs="Times New Roman"/>
          <w:color w:val="000000"/>
          <w:sz w:val="28"/>
          <w:szCs w:val="28"/>
        </w:rPr>
        <w:t>phần I</w:t>
      </w:r>
      <w:r w:rsidR="006A11C2">
        <w:rPr>
          <w:rFonts w:ascii="Times New Roman" w:eastAsia="Times New Roman" w:hAnsi="Times New Roman" w:cs="Times New Roman"/>
          <w:color w:val="000000"/>
          <w:sz w:val="28"/>
          <w:szCs w:val="28"/>
        </w:rPr>
        <w:t xml:space="preserve"> của Hướng dẫn này.</w:t>
      </w:r>
    </w:p>
    <w:p w14:paraId="75C67A84" w14:textId="77777777" w:rsidR="008D1BD7" w:rsidRPr="008D1BD7" w:rsidRDefault="008D1BD7" w:rsidP="008D1BD7">
      <w:pPr>
        <w:pStyle w:val="ListParagraph"/>
        <w:numPr>
          <w:ilvl w:val="0"/>
          <w:numId w:val="12"/>
        </w:numPr>
        <w:spacing w:after="0" w:line="276" w:lineRule="auto"/>
        <w:ind w:left="709" w:hanging="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Thể thức, kỹ thuật trình bày văn bản của Đảng</w:t>
      </w:r>
    </w:p>
    <w:p w14:paraId="5A570C11" w14:textId="77777777" w:rsidR="001316C2" w:rsidRPr="00355B4F" w:rsidRDefault="005066CD" w:rsidP="00C82F18">
      <w:pPr>
        <w:pStyle w:val="ListParagraph"/>
        <w:numPr>
          <w:ilvl w:val="3"/>
          <w:numId w:val="4"/>
        </w:numPr>
        <w:spacing w:after="0" w:line="276" w:lineRule="auto"/>
        <w:ind w:left="567" w:hanging="283"/>
        <w:jc w:val="both"/>
        <w:rPr>
          <w:rFonts w:ascii="Times New Roman" w:eastAsia="Times New Roman" w:hAnsi="Times New Roman" w:cs="Times New Roman"/>
          <w:b/>
          <w:sz w:val="28"/>
          <w:szCs w:val="28"/>
        </w:rPr>
      </w:pPr>
      <w:r w:rsidRPr="00355B4F">
        <w:rPr>
          <w:rFonts w:ascii="Times New Roman" w:eastAsia="Times New Roman" w:hAnsi="Times New Roman" w:cs="Times New Roman"/>
          <w:b/>
          <w:sz w:val="28"/>
          <w:szCs w:val="28"/>
        </w:rPr>
        <w:t>Các thành phần thể thức bắt buộc</w:t>
      </w:r>
    </w:p>
    <w:p w14:paraId="5876DA97" w14:textId="77777777" w:rsidR="001316C2" w:rsidRPr="00F979E9" w:rsidRDefault="005066CD" w:rsidP="00C82F18">
      <w:pPr>
        <w:spacing w:after="0" w:line="276" w:lineRule="auto"/>
        <w:ind w:left="567"/>
        <w:jc w:val="both"/>
        <w:rPr>
          <w:rFonts w:ascii="Times New Roman" w:eastAsia="Times New Roman" w:hAnsi="Times New Roman" w:cs="Times New Roman"/>
          <w:b/>
          <w:i/>
          <w:sz w:val="28"/>
          <w:szCs w:val="28"/>
        </w:rPr>
      </w:pPr>
      <w:r w:rsidRPr="00F979E9">
        <w:rPr>
          <w:rFonts w:ascii="Times New Roman" w:eastAsia="Times New Roman" w:hAnsi="Times New Roman" w:cs="Times New Roman"/>
          <w:b/>
          <w:i/>
          <w:sz w:val="28"/>
          <w:szCs w:val="28"/>
        </w:rPr>
        <w:t xml:space="preserve">1.1. Tiêu đề “ </w:t>
      </w:r>
      <w:r w:rsidR="00F979E9">
        <w:rPr>
          <w:rFonts w:ascii="Times New Roman" w:eastAsia="Times New Roman" w:hAnsi="Times New Roman" w:cs="Times New Roman"/>
          <w:b/>
          <w:i/>
          <w:sz w:val="28"/>
          <w:szCs w:val="28"/>
        </w:rPr>
        <w:t>Đảng Cộng sản Việt Nam</w:t>
      </w:r>
      <w:r w:rsidRPr="00F979E9">
        <w:rPr>
          <w:rFonts w:ascii="Times New Roman" w:eastAsia="Times New Roman" w:hAnsi="Times New Roman" w:cs="Times New Roman"/>
          <w:b/>
          <w:i/>
          <w:sz w:val="28"/>
          <w:szCs w:val="28"/>
        </w:rPr>
        <w:t>"</w:t>
      </w:r>
    </w:p>
    <w:p w14:paraId="62ACBAB4" w14:textId="77777777" w:rsidR="004B632D" w:rsidRPr="007C67BD" w:rsidRDefault="004B632D" w:rsidP="00C82F18">
      <w:pPr>
        <w:shd w:val="clear" w:color="auto" w:fill="FFFFFF"/>
        <w:spacing w:before="120" w:after="0" w:line="276" w:lineRule="auto"/>
        <w:ind w:left="851"/>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i/>
          <w:iCs/>
          <w:color w:val="000000"/>
          <w:sz w:val="28"/>
          <w:szCs w:val="28"/>
        </w:rPr>
        <w:t>1.1.1. Thể thức</w:t>
      </w:r>
    </w:p>
    <w:p w14:paraId="17838228" w14:textId="77777777" w:rsidR="004B632D" w:rsidRPr="007C67BD" w:rsidRDefault="004B632D" w:rsidP="009B5A88">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Tiêu đề "Đảng Cộng sản Việt Nam" là thành phần thể thức xác định văn bản của Đảng.</w:t>
      </w:r>
    </w:p>
    <w:p w14:paraId="2B24E830" w14:textId="77777777" w:rsidR="004B632D" w:rsidRPr="007C67BD" w:rsidRDefault="004B632D" w:rsidP="005737C1">
      <w:pPr>
        <w:shd w:val="clear" w:color="auto" w:fill="FFFFFF"/>
        <w:spacing w:before="120" w:after="120" w:line="276" w:lineRule="auto"/>
        <w:ind w:left="851"/>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i/>
          <w:iCs/>
          <w:color w:val="000000"/>
          <w:sz w:val="28"/>
          <w:szCs w:val="28"/>
        </w:rPr>
        <w:t>1.1.2. Kỹ thuật trình bày</w:t>
      </w:r>
    </w:p>
    <w:p w14:paraId="41EC40FF" w14:textId="77777777" w:rsidR="004B632D" w:rsidRPr="007C67BD" w:rsidRDefault="004B632D" w:rsidP="009B5A88">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Tiêu đề trình bày trang đầu, góc phải, dòng đầu, phía dưới có đường kẻ ngang ngăn cách với địa danh và ngày, tháng, năm ban hành văn bản; đường kẻ ngang nét liền, có độ dài bằng độ dài tiêu đề (ô số 1, Phụ lục </w:t>
      </w:r>
      <w:r w:rsidR="00286996">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1F863C06" w14:textId="77777777" w:rsidR="004B632D" w:rsidRPr="007C67BD" w:rsidRDefault="004B632D" w:rsidP="00C04BD6">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p>
    <w:p w14:paraId="7BB96D4B" w14:textId="77777777" w:rsidR="004B632D" w:rsidRPr="007C67BD" w:rsidRDefault="004B632D" w:rsidP="00355B4F">
      <w:pPr>
        <w:shd w:val="clear" w:color="auto" w:fill="FFFFFF"/>
        <w:spacing w:before="120" w:after="120" w:line="276"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bCs/>
          <w:noProof/>
          <w:color w:val="000000"/>
          <w:sz w:val="30"/>
          <w:szCs w:val="30"/>
        </w:rPr>
        <mc:AlternateContent>
          <mc:Choice Requires="wps">
            <w:drawing>
              <wp:anchor distT="0" distB="0" distL="114300" distR="114300" simplePos="0" relativeHeight="251660288" behindDoc="0" locked="0" layoutInCell="1" allowOverlap="1" wp14:anchorId="4393FA0B" wp14:editId="1EEC42A1">
                <wp:simplePos x="0" y="0"/>
                <wp:positionH relativeFrom="column">
                  <wp:posOffset>1693545</wp:posOffset>
                </wp:positionH>
                <wp:positionV relativeFrom="paragraph">
                  <wp:posOffset>224155</wp:posOffset>
                </wp:positionV>
                <wp:extent cx="2571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8E9F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35pt,17.65pt" to="335.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" strokecolor="black [3040]"/>
            </w:pict>
          </mc:Fallback>
        </mc:AlternateContent>
      </w:r>
      <w:r w:rsidRPr="007C67BD">
        <w:rPr>
          <w:rFonts w:ascii="Times New Roman" w:eastAsia="Times New Roman" w:hAnsi="Times New Roman" w:cs="Times New Roman"/>
          <w:b/>
          <w:bCs/>
          <w:color w:val="000000"/>
          <w:sz w:val="30"/>
          <w:szCs w:val="30"/>
        </w:rPr>
        <w:t>ĐẢNG CỘNG SẢN VIỆT NAM</w:t>
      </w:r>
    </w:p>
    <w:p w14:paraId="13A2E284" w14:textId="77777777" w:rsidR="001316C2" w:rsidRPr="007C5919" w:rsidRDefault="005066CD" w:rsidP="005737C1">
      <w:pPr>
        <w:spacing w:line="276" w:lineRule="auto"/>
        <w:ind w:left="567"/>
        <w:jc w:val="both"/>
        <w:rPr>
          <w:rFonts w:ascii="Times New Roman" w:eastAsia="Times New Roman" w:hAnsi="Times New Roman" w:cs="Times New Roman"/>
          <w:b/>
          <w:sz w:val="28"/>
          <w:szCs w:val="28"/>
        </w:rPr>
      </w:pPr>
      <w:r w:rsidRPr="007C5919">
        <w:rPr>
          <w:rFonts w:ascii="Times New Roman" w:eastAsia="Times New Roman" w:hAnsi="Times New Roman" w:cs="Times New Roman"/>
          <w:b/>
          <w:sz w:val="28"/>
          <w:szCs w:val="28"/>
        </w:rPr>
        <w:t>1.2. Tên cơ quan ban hành văn bản</w:t>
      </w:r>
    </w:p>
    <w:p w14:paraId="6AD896A0" w14:textId="77777777" w:rsidR="001316C2" w:rsidRPr="00E755BB" w:rsidRDefault="005066CD" w:rsidP="005737C1">
      <w:pPr>
        <w:spacing w:line="276" w:lineRule="auto"/>
        <w:ind w:left="851"/>
        <w:jc w:val="both"/>
        <w:rPr>
          <w:rFonts w:ascii="Times New Roman" w:eastAsia="Times New Roman" w:hAnsi="Times New Roman" w:cs="Times New Roman"/>
          <w:i/>
          <w:sz w:val="28"/>
          <w:szCs w:val="28"/>
        </w:rPr>
      </w:pPr>
      <w:r w:rsidRPr="00E755BB">
        <w:rPr>
          <w:rFonts w:ascii="Times New Roman" w:eastAsia="Times New Roman" w:hAnsi="Times New Roman" w:cs="Times New Roman"/>
          <w:i/>
          <w:sz w:val="28"/>
          <w:szCs w:val="28"/>
        </w:rPr>
        <w:t>1.2.1. Thể thức</w:t>
      </w:r>
    </w:p>
    <w:p w14:paraId="12176C91" w14:textId="77777777" w:rsidR="00E755BB" w:rsidRDefault="00E755BB" w:rsidP="009B5A88">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Tên cơ quan ban hành văn bản là thành phần thể thức xác định tác giả văn bản. Ghi chính xác, đầy đủ tên cơ quan ban hành văn bản theo quy định của Điều lệ Đảng hoặc văn bản thành lập của cấp uỷ, cơ quan, tổ chức đảng có thẩm quyền.</w:t>
      </w:r>
    </w:p>
    <w:p w14:paraId="27ACB4A5" w14:textId="77777777" w:rsidR="00E755BB" w:rsidRPr="007C67BD" w:rsidRDefault="00E755BB" w:rsidP="00B97C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a) Văn bản của đại hội đảng các cấp ghi tên cơ quan ban hành văn bản là đại hội đảng cấp đó; ghi rõ đại hội đại biểu hoặc đại hội toàn thể đảng viên lần thứ mấy, trường hợp không xác định được lần thứ mấy thì ghi thời gian của nhiệm kỳ. Văn bản của đoàn chủ tịch, đoàn thư ký, ban thẩm tra tư cách đại biểu, ban kiểm phiếu ghi tên cơ quan ban hành văn bản là đoàn chủ tịch, đoàn thư ký, ban thẩm tra tư cách đại biểu, ban kiểm phiếu và tên cơ quan cấp trên là đại hội đảng cấp đó.</w:t>
      </w:r>
    </w:p>
    <w:p w14:paraId="279AD9BC" w14:textId="77777777" w:rsidR="00E755BB" w:rsidRPr="007C67BD" w:rsidRDefault="00E755BB" w:rsidP="005624F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Văn bản của đại hội đảng bộ </w:t>
      </w:r>
      <w:r>
        <w:rPr>
          <w:rFonts w:ascii="Times New Roman" w:eastAsia="Times New Roman" w:hAnsi="Times New Roman" w:cs="Times New Roman"/>
          <w:color w:val="000000"/>
          <w:sz w:val="28"/>
          <w:szCs w:val="28"/>
        </w:rPr>
        <w:t>cấp trên cơ sở</w:t>
      </w:r>
      <w:r w:rsidRPr="007C67BD">
        <w:rPr>
          <w:rFonts w:ascii="Times New Roman" w:eastAsia="Times New Roman" w:hAnsi="Times New Roman" w:cs="Times New Roman"/>
          <w:color w:val="000000"/>
          <w:sz w:val="28"/>
          <w:szCs w:val="28"/>
        </w:rPr>
        <w:t>.</w:t>
      </w:r>
    </w:p>
    <w:p w14:paraId="7A9FD92F" w14:textId="77777777" w:rsidR="00E755BB" w:rsidRPr="007C67BD" w:rsidRDefault="00E755BB"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1: Văn bản của đại hội</w:t>
      </w:r>
      <w:r>
        <w:rPr>
          <w:rFonts w:ascii="Times New Roman" w:eastAsia="Times New Roman" w:hAnsi="Times New Roman" w:cs="Times New Roman"/>
          <w:color w:val="000000"/>
          <w:sz w:val="28"/>
          <w:szCs w:val="28"/>
        </w:rPr>
        <w:t xml:space="preserve"> Đảng bộ ĐHQG-HCM</w:t>
      </w:r>
    </w:p>
    <w:p w14:paraId="615BE2BF" w14:textId="77777777" w:rsidR="00E755BB" w:rsidRPr="007C67BD" w:rsidRDefault="00E755BB" w:rsidP="005737C1">
      <w:pPr>
        <w:shd w:val="clear" w:color="auto" w:fill="FFFFFF"/>
        <w:spacing w:before="120" w:after="120" w:line="276" w:lineRule="auto"/>
        <w:jc w:val="center"/>
        <w:rPr>
          <w:rFonts w:ascii="Times New Roman" w:eastAsia="Times New Roman" w:hAnsi="Times New Roman" w:cs="Times New Roman"/>
          <w:color w:val="000000"/>
          <w:sz w:val="28"/>
          <w:szCs w:val="28"/>
        </w:rPr>
      </w:pPr>
      <w:r w:rsidRPr="00195FA4">
        <w:rPr>
          <w:rFonts w:ascii="Times New Roman" w:eastAsia="Times New Roman" w:hAnsi="Times New Roman" w:cs="Times New Roman"/>
          <w:b/>
          <w:bCs/>
          <w:color w:val="000000"/>
          <w:sz w:val="26"/>
          <w:szCs w:val="26"/>
        </w:rPr>
        <w:t>ĐẠI HỘI ĐẠI BIỂU</w:t>
      </w:r>
      <w:r w:rsidRPr="00195FA4">
        <w:rPr>
          <w:rFonts w:ascii="Times New Roman" w:eastAsia="Times New Roman" w:hAnsi="Times New Roman" w:cs="Times New Roman"/>
          <w:color w:val="000000"/>
          <w:sz w:val="26"/>
          <w:szCs w:val="26"/>
        </w:rPr>
        <w:br/>
      </w:r>
      <w:r w:rsidRPr="00195FA4">
        <w:rPr>
          <w:rFonts w:ascii="Times New Roman" w:eastAsia="Times New Roman" w:hAnsi="Times New Roman" w:cs="Times New Roman"/>
          <w:b/>
          <w:bCs/>
          <w:color w:val="000000"/>
          <w:sz w:val="26"/>
          <w:szCs w:val="26"/>
        </w:rPr>
        <w:t xml:space="preserve">ĐẢNG BỘ </w:t>
      </w:r>
      <w:r w:rsidR="00E90436" w:rsidRPr="00195FA4">
        <w:rPr>
          <w:rFonts w:ascii="Times New Roman" w:eastAsia="Times New Roman" w:hAnsi="Times New Roman" w:cs="Times New Roman"/>
          <w:b/>
          <w:bCs/>
          <w:color w:val="000000"/>
          <w:sz w:val="26"/>
          <w:szCs w:val="26"/>
        </w:rPr>
        <w:t xml:space="preserve">ĐẠI HỌC QUỐC GIA THÀNH </w:t>
      </w:r>
      <w:r w:rsidR="000D0D57" w:rsidRPr="00195FA4">
        <w:rPr>
          <w:rFonts w:ascii="Times New Roman" w:eastAsia="Times New Roman" w:hAnsi="Times New Roman" w:cs="Times New Roman"/>
          <w:b/>
          <w:bCs/>
          <w:color w:val="000000"/>
          <w:sz w:val="26"/>
          <w:szCs w:val="26"/>
        </w:rPr>
        <w:t>PHỐ HỒ CHÍ MINH</w:t>
      </w:r>
      <w:r w:rsidRPr="00195FA4">
        <w:rPr>
          <w:rFonts w:ascii="Times New Roman" w:eastAsia="Times New Roman" w:hAnsi="Times New Roman" w:cs="Times New Roman"/>
          <w:b/>
          <w:bCs/>
          <w:color w:val="000000"/>
          <w:sz w:val="26"/>
          <w:szCs w:val="26"/>
        </w:rPr>
        <w:t xml:space="preserve"> LẦN THỨ…</w:t>
      </w:r>
      <w:r w:rsidRPr="00195FA4">
        <w:rPr>
          <w:rFonts w:ascii="Times New Roman" w:eastAsia="Times New Roman" w:hAnsi="Times New Roman" w:cs="Times New Roman"/>
          <w:color w:val="000000"/>
          <w:sz w:val="26"/>
          <w:szCs w:val="26"/>
        </w:rPr>
        <w:br/>
      </w:r>
      <w:r w:rsidRPr="007C67BD">
        <w:rPr>
          <w:rFonts w:ascii="Times New Roman" w:eastAsia="Times New Roman" w:hAnsi="Times New Roman" w:cs="Times New Roman"/>
          <w:color w:val="000000"/>
          <w:sz w:val="28"/>
          <w:szCs w:val="28"/>
        </w:rPr>
        <w:t>*</w:t>
      </w:r>
    </w:p>
    <w:p w14:paraId="1D16B133" w14:textId="77777777" w:rsidR="00843300" w:rsidRDefault="00843300"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p>
    <w:p w14:paraId="0A98B604" w14:textId="77777777" w:rsidR="00843300" w:rsidRDefault="00843300"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p>
    <w:p w14:paraId="1F8B6BAE" w14:textId="77777777" w:rsidR="00843300" w:rsidRDefault="00843300"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p>
    <w:p w14:paraId="42AEBCD7" w14:textId="77777777" w:rsidR="00E755BB" w:rsidRPr="007C67BD" w:rsidRDefault="00E755BB"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2: Văn bản của ban thẩm tra tư cách đại biểu</w:t>
      </w:r>
    </w:p>
    <w:p w14:paraId="448F5AA6" w14:textId="77777777" w:rsidR="00E90436" w:rsidRDefault="00E755BB" w:rsidP="00420992">
      <w:pPr>
        <w:shd w:val="clear" w:color="auto" w:fill="FFFFFF"/>
        <w:spacing w:after="0" w:line="276" w:lineRule="auto"/>
        <w:jc w:val="center"/>
        <w:rPr>
          <w:rFonts w:ascii="Times New Roman" w:eastAsia="Times New Roman" w:hAnsi="Times New Roman" w:cs="Times New Roman"/>
          <w:b/>
          <w:bCs/>
          <w:color w:val="000000"/>
          <w:sz w:val="28"/>
          <w:szCs w:val="28"/>
        </w:rPr>
      </w:pPr>
      <w:r w:rsidRPr="007C67BD">
        <w:rPr>
          <w:rFonts w:ascii="Times New Roman" w:eastAsia="Times New Roman" w:hAnsi="Times New Roman" w:cs="Times New Roman"/>
          <w:color w:val="000000"/>
          <w:sz w:val="28"/>
          <w:szCs w:val="28"/>
        </w:rPr>
        <w:t>ĐẠI HỘI ĐẠI BIỂU</w:t>
      </w:r>
      <w:r w:rsidRPr="007C67BD">
        <w:rPr>
          <w:rFonts w:ascii="Times New Roman" w:eastAsia="Times New Roman" w:hAnsi="Times New Roman" w:cs="Times New Roman"/>
          <w:color w:val="000000"/>
          <w:sz w:val="28"/>
          <w:szCs w:val="28"/>
        </w:rPr>
        <w:br/>
      </w:r>
      <w:r w:rsidR="00E90436" w:rsidRPr="007C67BD">
        <w:rPr>
          <w:rFonts w:ascii="Times New Roman" w:eastAsia="Times New Roman" w:hAnsi="Times New Roman" w:cs="Times New Roman"/>
          <w:bCs/>
          <w:color w:val="000000"/>
          <w:sz w:val="28"/>
          <w:szCs w:val="28"/>
        </w:rPr>
        <w:t xml:space="preserve">ĐẢNG BỘ </w:t>
      </w:r>
      <w:r w:rsidR="00E90436" w:rsidRPr="00E90436">
        <w:rPr>
          <w:rFonts w:ascii="Times New Roman" w:eastAsia="Times New Roman" w:hAnsi="Times New Roman" w:cs="Times New Roman"/>
          <w:bCs/>
          <w:color w:val="000000"/>
          <w:sz w:val="28"/>
          <w:szCs w:val="28"/>
        </w:rPr>
        <w:t xml:space="preserve">ĐẠI HỌC QUỐC GIA </w:t>
      </w:r>
      <w:r w:rsidR="00833475">
        <w:rPr>
          <w:rFonts w:ascii="Times New Roman" w:eastAsia="Times New Roman" w:hAnsi="Times New Roman" w:cs="Times New Roman"/>
          <w:bCs/>
          <w:color w:val="000000"/>
          <w:sz w:val="28"/>
          <w:szCs w:val="28"/>
        </w:rPr>
        <w:t>THÀNH PHỐ HỒ CHÍ MINH</w:t>
      </w:r>
      <w:r w:rsidR="00E90436" w:rsidRPr="007C67BD">
        <w:rPr>
          <w:rFonts w:ascii="Times New Roman" w:eastAsia="Times New Roman" w:hAnsi="Times New Roman" w:cs="Times New Roman"/>
          <w:bCs/>
          <w:color w:val="000000"/>
          <w:sz w:val="28"/>
          <w:szCs w:val="28"/>
        </w:rPr>
        <w:t xml:space="preserve"> LẦN THỨ…</w:t>
      </w:r>
    </w:p>
    <w:p w14:paraId="4A956447" w14:textId="77777777" w:rsidR="00E755BB" w:rsidRPr="007C67BD" w:rsidRDefault="00E755BB" w:rsidP="00420992">
      <w:pPr>
        <w:shd w:val="clear" w:color="auto" w:fill="FFFFFF"/>
        <w:spacing w:after="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BAN THẨM TRA TƯ CÁCH ĐẠI BIỂU</w:t>
      </w:r>
      <w:r w:rsidRPr="007C67BD">
        <w:rPr>
          <w:rFonts w:ascii="Times New Roman" w:eastAsia="Times New Roman" w:hAnsi="Times New Roman" w:cs="Times New Roman"/>
          <w:color w:val="000000"/>
          <w:sz w:val="28"/>
          <w:szCs w:val="28"/>
        </w:rPr>
        <w:br/>
        <w:t>*</w:t>
      </w:r>
    </w:p>
    <w:p w14:paraId="6034C6B1" w14:textId="77777777" w:rsidR="00E90436" w:rsidRDefault="00E755BB" w:rsidP="005624F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Văn bản của đại hội đảng bộ cấp cơ sở. </w:t>
      </w:r>
    </w:p>
    <w:p w14:paraId="63B75867" w14:textId="77777777" w:rsidR="00E755BB" w:rsidRPr="007C67BD" w:rsidRDefault="00E755BB"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1: Văn bản của đại hội</w:t>
      </w:r>
    </w:p>
    <w:p w14:paraId="0BC75B09" w14:textId="77777777" w:rsidR="00E755BB" w:rsidRPr="007C67BD" w:rsidRDefault="00E755BB" w:rsidP="00D316C3">
      <w:pPr>
        <w:shd w:val="clear" w:color="auto" w:fill="FFFFFF"/>
        <w:spacing w:after="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 xml:space="preserve">ĐẠI HỘI </w:t>
      </w:r>
      <w:r w:rsidR="00EA55F2">
        <w:rPr>
          <w:rFonts w:ascii="Times New Roman" w:eastAsia="Times New Roman" w:hAnsi="Times New Roman" w:cs="Times New Roman"/>
          <w:b/>
          <w:bCs/>
          <w:color w:val="000000"/>
          <w:sz w:val="28"/>
          <w:szCs w:val="28"/>
        </w:rPr>
        <w:t xml:space="preserve">(hoặc ĐẠI HỘI </w:t>
      </w:r>
      <w:r w:rsidRPr="007C67BD">
        <w:rPr>
          <w:rFonts w:ascii="Times New Roman" w:eastAsia="Times New Roman" w:hAnsi="Times New Roman" w:cs="Times New Roman"/>
          <w:b/>
          <w:bCs/>
          <w:color w:val="000000"/>
          <w:sz w:val="28"/>
          <w:szCs w:val="28"/>
        </w:rPr>
        <w:t>ĐẠI BIỂU</w:t>
      </w:r>
      <w:r w:rsidR="00EA55F2">
        <w:rPr>
          <w:rFonts w:ascii="Times New Roman" w:eastAsia="Times New Roman" w:hAnsi="Times New Roman" w:cs="Times New Roman"/>
          <w:b/>
          <w:bCs/>
          <w:color w:val="000000"/>
          <w:sz w:val="28"/>
          <w:szCs w:val="28"/>
        </w:rPr>
        <w:t>)</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 xml:space="preserve">ĐẢNG BỘ </w:t>
      </w:r>
      <w:r w:rsidR="00E90436">
        <w:rPr>
          <w:rFonts w:ascii="Times New Roman" w:eastAsia="Times New Roman" w:hAnsi="Times New Roman" w:cs="Times New Roman"/>
          <w:b/>
          <w:bCs/>
          <w:color w:val="000000"/>
          <w:sz w:val="28"/>
          <w:szCs w:val="28"/>
        </w:rPr>
        <w:t xml:space="preserve">ĐẠI HỌC </w:t>
      </w:r>
      <w:r w:rsidR="00EA55F2">
        <w:rPr>
          <w:rFonts w:ascii="Times New Roman" w:eastAsia="Times New Roman" w:hAnsi="Times New Roman" w:cs="Times New Roman"/>
          <w:b/>
          <w:bCs/>
          <w:color w:val="000000"/>
          <w:sz w:val="28"/>
          <w:szCs w:val="28"/>
        </w:rPr>
        <w:t>BÁCH KHOA</w:t>
      </w:r>
      <w:r w:rsidRPr="007C67BD">
        <w:rPr>
          <w:rFonts w:ascii="Times New Roman" w:eastAsia="Times New Roman" w:hAnsi="Times New Roman" w:cs="Times New Roman"/>
          <w:b/>
          <w:bCs/>
          <w:color w:val="000000"/>
          <w:sz w:val="28"/>
          <w:szCs w:val="28"/>
        </w:rPr>
        <w:t xml:space="preserve"> LẦN THỨ…</w:t>
      </w:r>
      <w:r w:rsidRPr="007C67BD">
        <w:rPr>
          <w:rFonts w:ascii="Times New Roman" w:eastAsia="Times New Roman" w:hAnsi="Times New Roman" w:cs="Times New Roman"/>
          <w:color w:val="000000"/>
          <w:sz w:val="28"/>
          <w:szCs w:val="28"/>
        </w:rPr>
        <w:br/>
        <w:t>*</w:t>
      </w:r>
    </w:p>
    <w:p w14:paraId="79FC2628" w14:textId="77777777" w:rsidR="00E755BB" w:rsidRPr="007C67BD" w:rsidRDefault="00E755BB"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2: Văn bản của ban kiểm phiếu</w:t>
      </w:r>
    </w:p>
    <w:p w14:paraId="5950CE15" w14:textId="77777777" w:rsidR="00E755BB" w:rsidRPr="007C67BD" w:rsidRDefault="00E755BB" w:rsidP="00D316C3">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ĐẠI HỘI</w:t>
      </w:r>
      <w:r w:rsidRPr="007C67BD">
        <w:rPr>
          <w:rFonts w:ascii="Times New Roman" w:eastAsia="Times New Roman" w:hAnsi="Times New Roman" w:cs="Times New Roman"/>
          <w:color w:val="000000"/>
          <w:sz w:val="28"/>
          <w:szCs w:val="28"/>
        </w:rPr>
        <w:br/>
      </w:r>
      <w:r w:rsidR="00166019" w:rsidRPr="007C67BD">
        <w:rPr>
          <w:rFonts w:ascii="Times New Roman" w:eastAsia="Times New Roman" w:hAnsi="Times New Roman" w:cs="Times New Roman"/>
          <w:bCs/>
          <w:color w:val="000000"/>
          <w:sz w:val="28"/>
          <w:szCs w:val="28"/>
        </w:rPr>
        <w:t xml:space="preserve">ĐẢNG BỘ </w:t>
      </w:r>
      <w:r w:rsidR="00166019" w:rsidRPr="00166019">
        <w:rPr>
          <w:rFonts w:ascii="Times New Roman" w:eastAsia="Times New Roman" w:hAnsi="Times New Roman" w:cs="Times New Roman"/>
          <w:bCs/>
          <w:color w:val="000000"/>
          <w:sz w:val="28"/>
          <w:szCs w:val="28"/>
        </w:rPr>
        <w:t>ĐẠI HỌC QUỐC TẾ</w:t>
      </w:r>
      <w:r w:rsidR="00166019" w:rsidRPr="007C67BD">
        <w:rPr>
          <w:rFonts w:ascii="Times New Roman" w:eastAsia="Times New Roman" w:hAnsi="Times New Roman" w:cs="Times New Roman"/>
          <w:b/>
          <w:bCs/>
          <w:color w:val="000000"/>
          <w:sz w:val="28"/>
          <w:szCs w:val="28"/>
        </w:rPr>
        <w:t xml:space="preserve"> </w:t>
      </w:r>
      <w:r w:rsidRPr="007C67BD">
        <w:rPr>
          <w:rFonts w:ascii="Times New Roman" w:eastAsia="Times New Roman" w:hAnsi="Times New Roman" w:cs="Times New Roman"/>
          <w:color w:val="000000"/>
          <w:sz w:val="28"/>
          <w:szCs w:val="28"/>
        </w:rPr>
        <w:t>NHIỆM KỲ…</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BAN KIỂM PHIẾU</w:t>
      </w:r>
      <w:r w:rsidRPr="007C67BD">
        <w:rPr>
          <w:rFonts w:ascii="Times New Roman" w:eastAsia="Times New Roman" w:hAnsi="Times New Roman" w:cs="Times New Roman"/>
          <w:color w:val="000000"/>
          <w:sz w:val="28"/>
          <w:szCs w:val="28"/>
        </w:rPr>
        <w:br/>
        <w:t>*</w:t>
      </w:r>
    </w:p>
    <w:p w14:paraId="0BFED7B8" w14:textId="77777777" w:rsidR="00E755BB" w:rsidRPr="007C67BD" w:rsidRDefault="00E755BB" w:rsidP="005624F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Văn bản của đại hội chi bộ</w:t>
      </w:r>
      <w:r w:rsidR="005571A3">
        <w:rPr>
          <w:rFonts w:ascii="Times New Roman" w:eastAsia="Times New Roman" w:hAnsi="Times New Roman" w:cs="Times New Roman"/>
          <w:color w:val="000000"/>
          <w:sz w:val="28"/>
          <w:szCs w:val="28"/>
        </w:rPr>
        <w:t xml:space="preserve"> cơ sở, chi bộ trực thuộc cơ sở</w:t>
      </w:r>
      <w:r w:rsidRPr="007C67BD">
        <w:rPr>
          <w:rFonts w:ascii="Times New Roman" w:eastAsia="Times New Roman" w:hAnsi="Times New Roman" w:cs="Times New Roman"/>
          <w:color w:val="000000"/>
          <w:sz w:val="28"/>
          <w:szCs w:val="28"/>
        </w:rPr>
        <w:t>.</w:t>
      </w:r>
    </w:p>
    <w:p w14:paraId="4AA66A63" w14:textId="77777777" w:rsidR="00E755BB" w:rsidRPr="007C67BD" w:rsidRDefault="00E755BB"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1: Văn bản của đại hội</w:t>
      </w:r>
    </w:p>
    <w:p w14:paraId="6D4C28CF" w14:textId="77777777" w:rsidR="00E755BB" w:rsidRPr="007C67BD" w:rsidRDefault="00E755BB" w:rsidP="00D316C3">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ĐẠI HỘI</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 xml:space="preserve">CHI BỘ </w:t>
      </w:r>
      <w:r w:rsidR="001F440D">
        <w:rPr>
          <w:rFonts w:ascii="Times New Roman" w:eastAsia="Times New Roman" w:hAnsi="Times New Roman" w:cs="Times New Roman"/>
          <w:b/>
          <w:bCs/>
          <w:color w:val="000000"/>
          <w:sz w:val="28"/>
          <w:szCs w:val="28"/>
        </w:rPr>
        <w:t>KHOA Y</w:t>
      </w:r>
      <w:r w:rsidRPr="007C67BD">
        <w:rPr>
          <w:rFonts w:ascii="Times New Roman" w:eastAsia="Times New Roman" w:hAnsi="Times New Roman" w:cs="Times New Roman"/>
          <w:b/>
          <w:bCs/>
          <w:color w:val="000000"/>
          <w:sz w:val="28"/>
          <w:szCs w:val="28"/>
        </w:rPr>
        <w:t xml:space="preserve"> NHIỆM KỲ…</w:t>
      </w:r>
      <w:r w:rsidRPr="007C67BD">
        <w:rPr>
          <w:rFonts w:ascii="Times New Roman" w:eastAsia="Times New Roman" w:hAnsi="Times New Roman" w:cs="Times New Roman"/>
          <w:color w:val="000000"/>
          <w:sz w:val="28"/>
          <w:szCs w:val="28"/>
        </w:rPr>
        <w:br/>
        <w:t>*</w:t>
      </w:r>
    </w:p>
    <w:p w14:paraId="1DC68D08" w14:textId="77777777" w:rsidR="001F440D" w:rsidRPr="007C67BD" w:rsidRDefault="001F440D" w:rsidP="001F440D">
      <w:pPr>
        <w:shd w:val="clear" w:color="auto" w:fill="FFFFFF"/>
        <w:spacing w:before="120" w:after="120" w:line="27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 2</w:t>
      </w:r>
      <w:r w:rsidRPr="007C67BD">
        <w:rPr>
          <w:rFonts w:ascii="Times New Roman" w:eastAsia="Times New Roman" w:hAnsi="Times New Roman" w:cs="Times New Roman"/>
          <w:color w:val="000000"/>
          <w:sz w:val="28"/>
          <w:szCs w:val="28"/>
        </w:rPr>
        <w:t>: Văn bản của đại hội</w:t>
      </w:r>
    </w:p>
    <w:p w14:paraId="651D1AE2" w14:textId="77777777" w:rsidR="001F440D" w:rsidRDefault="001F440D" w:rsidP="001F440D">
      <w:pPr>
        <w:shd w:val="clear" w:color="auto" w:fill="FFFFFF"/>
        <w:spacing w:before="120" w:after="120" w:line="276" w:lineRule="auto"/>
        <w:ind w:firstLine="720"/>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ĐẠI HỘI</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 xml:space="preserve">CHI BỘ </w:t>
      </w:r>
      <w:r>
        <w:rPr>
          <w:rFonts w:ascii="Times New Roman" w:eastAsia="Times New Roman" w:hAnsi="Times New Roman" w:cs="Times New Roman"/>
          <w:b/>
          <w:bCs/>
          <w:color w:val="000000"/>
          <w:sz w:val="28"/>
          <w:szCs w:val="28"/>
        </w:rPr>
        <w:t>SINH VIÊN 4</w:t>
      </w:r>
      <w:r w:rsidRPr="007C67BD">
        <w:rPr>
          <w:rFonts w:ascii="Times New Roman" w:eastAsia="Times New Roman" w:hAnsi="Times New Roman" w:cs="Times New Roman"/>
          <w:b/>
          <w:bCs/>
          <w:color w:val="000000"/>
          <w:sz w:val="28"/>
          <w:szCs w:val="28"/>
        </w:rPr>
        <w:t xml:space="preserve"> NHIỆM KỲ…</w:t>
      </w:r>
      <w:r w:rsidRPr="007C67BD">
        <w:rPr>
          <w:rFonts w:ascii="Times New Roman" w:eastAsia="Times New Roman" w:hAnsi="Times New Roman" w:cs="Times New Roman"/>
          <w:color w:val="000000"/>
          <w:sz w:val="28"/>
          <w:szCs w:val="28"/>
        </w:rPr>
        <w:br/>
      </w:r>
    </w:p>
    <w:p w14:paraId="289D4C09" w14:textId="77777777" w:rsidR="00E755BB" w:rsidRPr="007C67BD" w:rsidRDefault="00E755BB"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Ví dụ </w:t>
      </w:r>
      <w:r w:rsidR="003A5C4A">
        <w:rPr>
          <w:rFonts w:ascii="Times New Roman" w:eastAsia="Times New Roman" w:hAnsi="Times New Roman" w:cs="Times New Roman"/>
          <w:color w:val="000000"/>
          <w:sz w:val="28"/>
          <w:szCs w:val="28"/>
        </w:rPr>
        <w:t>3</w:t>
      </w:r>
      <w:r w:rsidRPr="007C67BD">
        <w:rPr>
          <w:rFonts w:ascii="Times New Roman" w:eastAsia="Times New Roman" w:hAnsi="Times New Roman" w:cs="Times New Roman"/>
          <w:color w:val="000000"/>
          <w:sz w:val="28"/>
          <w:szCs w:val="28"/>
        </w:rPr>
        <w:t>: Văn bản của ban kiểm phiếu</w:t>
      </w:r>
    </w:p>
    <w:p w14:paraId="357AB961" w14:textId="77777777" w:rsidR="00E755BB" w:rsidRPr="007C67BD" w:rsidRDefault="00E755BB" w:rsidP="00D316C3">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ĐẠI HỘI</w:t>
      </w:r>
      <w:r w:rsidRPr="007C67BD">
        <w:rPr>
          <w:rFonts w:ascii="Times New Roman" w:eastAsia="Times New Roman" w:hAnsi="Times New Roman" w:cs="Times New Roman"/>
          <w:color w:val="000000"/>
          <w:sz w:val="28"/>
          <w:szCs w:val="28"/>
        </w:rPr>
        <w:br/>
      </w:r>
      <w:r w:rsidR="005278F1" w:rsidRPr="007C67BD">
        <w:rPr>
          <w:rFonts w:ascii="Times New Roman" w:eastAsia="Times New Roman" w:hAnsi="Times New Roman" w:cs="Times New Roman"/>
          <w:bCs/>
          <w:color w:val="000000"/>
          <w:sz w:val="28"/>
          <w:szCs w:val="28"/>
        </w:rPr>
        <w:t xml:space="preserve">CHI BỘ </w:t>
      </w:r>
      <w:r w:rsidR="005278F1" w:rsidRPr="005278F1">
        <w:rPr>
          <w:rFonts w:ascii="Times New Roman" w:eastAsia="Times New Roman" w:hAnsi="Times New Roman" w:cs="Times New Roman"/>
          <w:bCs/>
          <w:color w:val="000000"/>
          <w:sz w:val="28"/>
          <w:szCs w:val="28"/>
        </w:rPr>
        <w:t>SINH VIÊN 4</w:t>
      </w:r>
      <w:r w:rsidR="005278F1" w:rsidRPr="007C67BD">
        <w:rPr>
          <w:rFonts w:ascii="Times New Roman" w:eastAsia="Times New Roman" w:hAnsi="Times New Roman" w:cs="Times New Roman"/>
          <w:b/>
          <w:bCs/>
          <w:color w:val="000000"/>
          <w:sz w:val="28"/>
          <w:szCs w:val="28"/>
        </w:rPr>
        <w:t xml:space="preserve"> </w:t>
      </w:r>
      <w:r w:rsidRPr="007C67BD">
        <w:rPr>
          <w:rFonts w:ascii="Times New Roman" w:eastAsia="Times New Roman" w:hAnsi="Times New Roman" w:cs="Times New Roman"/>
          <w:color w:val="000000"/>
          <w:sz w:val="28"/>
          <w:szCs w:val="28"/>
        </w:rPr>
        <w:t>NHIỆM KỲ…</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BAN KIỂM PHIẾU</w:t>
      </w:r>
      <w:r w:rsidRPr="007C67BD">
        <w:rPr>
          <w:rFonts w:ascii="Times New Roman" w:eastAsia="Times New Roman" w:hAnsi="Times New Roman" w:cs="Times New Roman"/>
          <w:color w:val="000000"/>
          <w:sz w:val="28"/>
          <w:szCs w:val="28"/>
        </w:rPr>
        <w:br/>
        <w:t>*</w:t>
      </w:r>
    </w:p>
    <w:p w14:paraId="40269C59" w14:textId="77777777" w:rsidR="00E755BB" w:rsidRPr="007C67BD" w:rsidRDefault="00E755BB" w:rsidP="00B97C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b) Văn bản của cấp uỷ các cấp và chi bộ ghi tên cơ quan ban hành văn bản như sau:</w:t>
      </w:r>
    </w:p>
    <w:p w14:paraId="2448E191" w14:textId="77777777" w:rsidR="00E755BB" w:rsidRPr="007C67BD" w:rsidRDefault="00E755BB" w:rsidP="005624F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Văn bản của </w:t>
      </w:r>
      <w:r w:rsidR="00A64F5D">
        <w:rPr>
          <w:rFonts w:ascii="Times New Roman" w:eastAsia="Times New Roman" w:hAnsi="Times New Roman" w:cs="Times New Roman"/>
          <w:color w:val="000000"/>
          <w:sz w:val="28"/>
          <w:szCs w:val="28"/>
        </w:rPr>
        <w:t>B</w:t>
      </w:r>
      <w:r w:rsidRPr="007C67BD">
        <w:rPr>
          <w:rFonts w:ascii="Times New Roman" w:eastAsia="Times New Roman" w:hAnsi="Times New Roman" w:cs="Times New Roman"/>
          <w:color w:val="000000"/>
          <w:sz w:val="28"/>
          <w:szCs w:val="28"/>
        </w:rPr>
        <w:t xml:space="preserve">an </w:t>
      </w:r>
      <w:r w:rsidR="00A64F5D">
        <w:rPr>
          <w:rFonts w:ascii="Times New Roman" w:eastAsia="Times New Roman" w:hAnsi="Times New Roman" w:cs="Times New Roman"/>
          <w:color w:val="000000"/>
          <w:sz w:val="28"/>
          <w:szCs w:val="28"/>
        </w:rPr>
        <w:t>C</w:t>
      </w:r>
      <w:r w:rsidRPr="007C67BD">
        <w:rPr>
          <w:rFonts w:ascii="Times New Roman" w:eastAsia="Times New Roman" w:hAnsi="Times New Roman" w:cs="Times New Roman"/>
          <w:color w:val="000000"/>
          <w:sz w:val="28"/>
          <w:szCs w:val="28"/>
        </w:rPr>
        <w:t xml:space="preserve">hấp hành </w:t>
      </w:r>
      <w:r w:rsidR="005571A3">
        <w:rPr>
          <w:rFonts w:ascii="Times New Roman" w:eastAsia="Times New Roman" w:hAnsi="Times New Roman" w:cs="Times New Roman"/>
          <w:color w:val="000000"/>
          <w:sz w:val="28"/>
          <w:szCs w:val="28"/>
        </w:rPr>
        <w:t>Đ</w:t>
      </w:r>
      <w:r w:rsidRPr="007C67BD">
        <w:rPr>
          <w:rFonts w:ascii="Times New Roman" w:eastAsia="Times New Roman" w:hAnsi="Times New Roman" w:cs="Times New Roman"/>
          <w:color w:val="000000"/>
          <w:sz w:val="28"/>
          <w:szCs w:val="28"/>
        </w:rPr>
        <w:t>ảng bộ</w:t>
      </w:r>
      <w:r w:rsidR="00E87F23">
        <w:rPr>
          <w:rFonts w:ascii="Times New Roman" w:eastAsia="Times New Roman" w:hAnsi="Times New Roman" w:cs="Times New Roman"/>
          <w:color w:val="000000"/>
          <w:sz w:val="28"/>
          <w:szCs w:val="28"/>
        </w:rPr>
        <w:t>, Ban Thường vụ Đảng ủy</w:t>
      </w:r>
      <w:r w:rsidRPr="007C67BD">
        <w:rPr>
          <w:rFonts w:ascii="Times New Roman" w:eastAsia="Times New Roman" w:hAnsi="Times New Roman" w:cs="Times New Roman"/>
          <w:color w:val="000000"/>
          <w:sz w:val="28"/>
          <w:szCs w:val="28"/>
        </w:rPr>
        <w:t xml:space="preserve"> </w:t>
      </w:r>
      <w:r w:rsidR="00A64F5D">
        <w:rPr>
          <w:rFonts w:ascii="Times New Roman" w:eastAsia="Times New Roman" w:hAnsi="Times New Roman" w:cs="Times New Roman"/>
          <w:color w:val="000000"/>
          <w:sz w:val="28"/>
          <w:szCs w:val="28"/>
        </w:rPr>
        <w:t>ĐHQG-HCM</w:t>
      </w:r>
      <w:r w:rsidRPr="007C67BD">
        <w:rPr>
          <w:rFonts w:ascii="Times New Roman" w:eastAsia="Times New Roman" w:hAnsi="Times New Roman" w:cs="Times New Roman"/>
          <w:color w:val="000000"/>
          <w:sz w:val="28"/>
          <w:szCs w:val="28"/>
        </w:rPr>
        <w:t xml:space="preserve"> ghi </w:t>
      </w:r>
      <w:r w:rsidR="00E87F23">
        <w:rPr>
          <w:rFonts w:ascii="Times New Roman" w:eastAsia="Times New Roman" w:hAnsi="Times New Roman" w:cs="Times New Roman"/>
          <w:color w:val="000000"/>
          <w:sz w:val="28"/>
          <w:szCs w:val="28"/>
        </w:rPr>
        <w:t xml:space="preserve">chung </w:t>
      </w:r>
      <w:r w:rsidRPr="007C67BD">
        <w:rPr>
          <w:rFonts w:ascii="Times New Roman" w:eastAsia="Times New Roman" w:hAnsi="Times New Roman" w:cs="Times New Roman"/>
          <w:color w:val="000000"/>
          <w:sz w:val="28"/>
          <w:szCs w:val="28"/>
        </w:rPr>
        <w:t>là đảng uỷ và tên của đảng bộ cấp trên trực tiếp.</w:t>
      </w:r>
    </w:p>
    <w:p w14:paraId="1B024C59" w14:textId="77777777" w:rsidR="00E755BB" w:rsidRPr="007C67BD" w:rsidRDefault="00E755BB"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p>
    <w:p w14:paraId="4237AF8C" w14:textId="77777777" w:rsidR="00E755BB" w:rsidRPr="007C67BD" w:rsidRDefault="00E755BB" w:rsidP="00D316C3">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ĐẢNG BỘ </w:t>
      </w:r>
      <w:r w:rsidR="00A64F5D">
        <w:rPr>
          <w:rFonts w:ascii="Times New Roman" w:eastAsia="Times New Roman" w:hAnsi="Times New Roman" w:cs="Times New Roman"/>
          <w:color w:val="000000"/>
          <w:sz w:val="28"/>
          <w:szCs w:val="28"/>
        </w:rPr>
        <w:t>THÀNH PHỐ HỒ CHÍ MINH</w:t>
      </w:r>
      <w:r w:rsidRPr="007C67BD">
        <w:rPr>
          <w:rFonts w:ascii="Times New Roman" w:eastAsia="Times New Roman" w:hAnsi="Times New Roman" w:cs="Times New Roman"/>
          <w:color w:val="000000"/>
          <w:sz w:val="28"/>
          <w:szCs w:val="28"/>
        </w:rPr>
        <w:br/>
      </w:r>
      <w:r w:rsidR="00A64F5D">
        <w:rPr>
          <w:rFonts w:ascii="Times New Roman" w:eastAsia="Times New Roman" w:hAnsi="Times New Roman" w:cs="Times New Roman"/>
          <w:b/>
          <w:bCs/>
          <w:color w:val="000000"/>
          <w:sz w:val="28"/>
          <w:szCs w:val="28"/>
        </w:rPr>
        <w:t>ĐẢNG ỦY ĐẠI HỌC QUỐC GIA THÀNH PHỐ HỒ CHÍ MINH</w:t>
      </w:r>
      <w:r w:rsidRPr="007C67BD">
        <w:rPr>
          <w:rFonts w:ascii="Times New Roman" w:eastAsia="Times New Roman" w:hAnsi="Times New Roman" w:cs="Times New Roman"/>
          <w:color w:val="000000"/>
          <w:sz w:val="28"/>
          <w:szCs w:val="28"/>
        </w:rPr>
        <w:br/>
        <w:t>*</w:t>
      </w:r>
    </w:p>
    <w:p w14:paraId="6D56770E" w14:textId="77777777" w:rsidR="00E755BB" w:rsidRPr="007C67BD" w:rsidRDefault="00E755BB" w:rsidP="005624F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Văn bản của </w:t>
      </w:r>
      <w:r w:rsidR="00E87F23">
        <w:rPr>
          <w:rFonts w:ascii="Times New Roman" w:eastAsia="Times New Roman" w:hAnsi="Times New Roman" w:cs="Times New Roman"/>
          <w:color w:val="000000"/>
          <w:sz w:val="28"/>
          <w:szCs w:val="28"/>
        </w:rPr>
        <w:t>B</w:t>
      </w:r>
      <w:r w:rsidRPr="007C67BD">
        <w:rPr>
          <w:rFonts w:ascii="Times New Roman" w:eastAsia="Times New Roman" w:hAnsi="Times New Roman" w:cs="Times New Roman"/>
          <w:color w:val="000000"/>
          <w:sz w:val="28"/>
          <w:szCs w:val="28"/>
        </w:rPr>
        <w:t xml:space="preserve">an </w:t>
      </w:r>
      <w:r w:rsidR="00E87F23">
        <w:rPr>
          <w:rFonts w:ascii="Times New Roman" w:eastAsia="Times New Roman" w:hAnsi="Times New Roman" w:cs="Times New Roman"/>
          <w:color w:val="000000"/>
          <w:sz w:val="28"/>
          <w:szCs w:val="28"/>
        </w:rPr>
        <w:t>C</w:t>
      </w:r>
      <w:r w:rsidRPr="007C67BD">
        <w:rPr>
          <w:rFonts w:ascii="Times New Roman" w:eastAsia="Times New Roman" w:hAnsi="Times New Roman" w:cs="Times New Roman"/>
          <w:color w:val="000000"/>
          <w:sz w:val="28"/>
          <w:szCs w:val="28"/>
        </w:rPr>
        <w:t xml:space="preserve">hấp hành </w:t>
      </w:r>
      <w:r w:rsidR="005571A3">
        <w:rPr>
          <w:rFonts w:ascii="Times New Roman" w:eastAsia="Times New Roman" w:hAnsi="Times New Roman" w:cs="Times New Roman"/>
          <w:color w:val="000000"/>
          <w:sz w:val="28"/>
          <w:szCs w:val="28"/>
        </w:rPr>
        <w:t>Đ</w:t>
      </w:r>
      <w:r w:rsidRPr="007C67BD">
        <w:rPr>
          <w:rFonts w:ascii="Times New Roman" w:eastAsia="Times New Roman" w:hAnsi="Times New Roman" w:cs="Times New Roman"/>
          <w:color w:val="000000"/>
          <w:sz w:val="28"/>
          <w:szCs w:val="28"/>
        </w:rPr>
        <w:t xml:space="preserve">ảng bộ cơ sở, văn bản của </w:t>
      </w:r>
      <w:r w:rsidR="00E87F23">
        <w:rPr>
          <w:rFonts w:ascii="Times New Roman" w:eastAsia="Times New Roman" w:hAnsi="Times New Roman" w:cs="Times New Roman"/>
          <w:color w:val="000000"/>
          <w:sz w:val="28"/>
          <w:szCs w:val="28"/>
        </w:rPr>
        <w:t>B</w:t>
      </w:r>
      <w:r w:rsidRPr="007C67BD">
        <w:rPr>
          <w:rFonts w:ascii="Times New Roman" w:eastAsia="Times New Roman" w:hAnsi="Times New Roman" w:cs="Times New Roman"/>
          <w:color w:val="000000"/>
          <w:sz w:val="28"/>
          <w:szCs w:val="28"/>
        </w:rPr>
        <w:t xml:space="preserve">an </w:t>
      </w:r>
      <w:r w:rsidR="00E87F23">
        <w:rPr>
          <w:rFonts w:ascii="Times New Roman" w:eastAsia="Times New Roman" w:hAnsi="Times New Roman" w:cs="Times New Roman"/>
          <w:color w:val="000000"/>
          <w:sz w:val="28"/>
          <w:szCs w:val="28"/>
        </w:rPr>
        <w:t>T</w:t>
      </w:r>
      <w:r w:rsidRPr="007C67BD">
        <w:rPr>
          <w:rFonts w:ascii="Times New Roman" w:eastAsia="Times New Roman" w:hAnsi="Times New Roman" w:cs="Times New Roman"/>
          <w:color w:val="000000"/>
          <w:sz w:val="28"/>
          <w:szCs w:val="28"/>
        </w:rPr>
        <w:t>hường vụ đảng uỷ cơ sở ghi chung là đảng uỷ và tên đảng bộ cấp trên trực tiếp.</w:t>
      </w:r>
    </w:p>
    <w:p w14:paraId="29225530" w14:textId="77777777" w:rsidR="00E755BB" w:rsidRPr="007C67BD" w:rsidRDefault="00E755BB" w:rsidP="000A0829">
      <w:pPr>
        <w:shd w:val="clear" w:color="auto" w:fill="FFFFFF"/>
        <w:spacing w:before="120" w:after="120" w:line="276" w:lineRule="auto"/>
        <w:ind w:firstLine="720"/>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p>
    <w:p w14:paraId="252AEB14" w14:textId="77777777" w:rsidR="00E755BB" w:rsidRPr="007C67BD" w:rsidRDefault="00E755BB" w:rsidP="00D316C3">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ĐẢNG BỘ </w:t>
      </w:r>
      <w:r w:rsidR="00E87F23">
        <w:rPr>
          <w:rFonts w:ascii="Times New Roman" w:eastAsia="Times New Roman" w:hAnsi="Times New Roman" w:cs="Times New Roman"/>
          <w:color w:val="000000"/>
          <w:sz w:val="28"/>
          <w:szCs w:val="28"/>
        </w:rPr>
        <w:t>ĐẠI HỌC QUỐC GIA THÀNH PHỐ HỒ CHÍ MINH</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 xml:space="preserve">ĐẢNG UỶ </w:t>
      </w:r>
      <w:r w:rsidR="005571A3">
        <w:rPr>
          <w:rFonts w:ascii="Times New Roman" w:eastAsia="Times New Roman" w:hAnsi="Times New Roman" w:cs="Times New Roman"/>
          <w:b/>
          <w:bCs/>
          <w:color w:val="000000"/>
          <w:sz w:val="28"/>
          <w:szCs w:val="28"/>
        </w:rPr>
        <w:t>TRƯỜNG ĐẠI HỌC KHOA HỌC TỰ NHIÊN</w:t>
      </w:r>
      <w:r w:rsidRPr="007C67BD">
        <w:rPr>
          <w:rFonts w:ascii="Times New Roman" w:eastAsia="Times New Roman" w:hAnsi="Times New Roman" w:cs="Times New Roman"/>
          <w:color w:val="000000"/>
          <w:sz w:val="28"/>
          <w:szCs w:val="28"/>
        </w:rPr>
        <w:br/>
        <w:t>*</w:t>
      </w:r>
    </w:p>
    <w:p w14:paraId="7A893388" w14:textId="77777777" w:rsidR="00E755BB" w:rsidRDefault="00E755BB" w:rsidP="005624F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Văn bản của chi bộ cơ sở, chi bộ trực thuộc đảng uỷ cơ sở ghi chung là chi bộ và tên đảng bộ cấp trên trực tiếp.</w:t>
      </w:r>
    </w:p>
    <w:p w14:paraId="7C8ADD5E" w14:textId="77777777" w:rsidR="00E755BB" w:rsidRPr="007C67BD" w:rsidRDefault="00E755BB"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1:</w:t>
      </w:r>
    </w:p>
    <w:p w14:paraId="765B4DD1" w14:textId="77777777" w:rsidR="0036563D" w:rsidRDefault="00E755BB" w:rsidP="00C14B0D">
      <w:pPr>
        <w:shd w:val="clear" w:color="auto" w:fill="FFFFFF"/>
        <w:spacing w:before="120" w:after="120" w:line="276" w:lineRule="auto"/>
        <w:jc w:val="center"/>
        <w:rPr>
          <w:rFonts w:ascii="Times New Roman" w:eastAsia="Times New Roman" w:hAnsi="Times New Roman" w:cs="Times New Roman"/>
          <w:b/>
          <w:bCs/>
          <w:color w:val="000000"/>
          <w:sz w:val="28"/>
          <w:szCs w:val="28"/>
        </w:rPr>
      </w:pPr>
      <w:r w:rsidRPr="007C67BD">
        <w:rPr>
          <w:rFonts w:ascii="Times New Roman" w:eastAsia="Times New Roman" w:hAnsi="Times New Roman" w:cs="Times New Roman"/>
          <w:color w:val="000000"/>
          <w:sz w:val="28"/>
          <w:szCs w:val="28"/>
        </w:rPr>
        <w:t xml:space="preserve">ĐẢNG BỘ </w:t>
      </w:r>
      <w:r w:rsidR="0036563D">
        <w:rPr>
          <w:rFonts w:ascii="Times New Roman" w:eastAsia="Times New Roman" w:hAnsi="Times New Roman" w:cs="Times New Roman"/>
          <w:color w:val="000000"/>
          <w:sz w:val="28"/>
          <w:szCs w:val="28"/>
        </w:rPr>
        <w:t>ĐẠI HỌC QUỐC GIA THÀNH PHỐ HỒ CHÍ MINH</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 xml:space="preserve">CHI BỘ </w:t>
      </w:r>
      <w:r w:rsidR="0036563D">
        <w:rPr>
          <w:rFonts w:ascii="Times New Roman" w:eastAsia="Times New Roman" w:hAnsi="Times New Roman" w:cs="Times New Roman"/>
          <w:b/>
          <w:bCs/>
          <w:color w:val="000000"/>
          <w:sz w:val="28"/>
          <w:szCs w:val="28"/>
        </w:rPr>
        <w:t>KHOA Y</w:t>
      </w:r>
    </w:p>
    <w:p w14:paraId="27C52FB5" w14:textId="77777777" w:rsidR="00E755BB" w:rsidRDefault="00E755BB" w:rsidP="00C14B0D">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w:t>
      </w:r>
    </w:p>
    <w:p w14:paraId="52C3F211" w14:textId="77777777" w:rsidR="00E755BB" w:rsidRPr="007C67BD" w:rsidRDefault="00E755BB"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2:</w:t>
      </w:r>
    </w:p>
    <w:p w14:paraId="422A62AC" w14:textId="77777777" w:rsidR="00E755BB" w:rsidRPr="007C67BD" w:rsidRDefault="00E755BB" w:rsidP="00C14B0D">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ĐẢNG BỘ </w:t>
      </w:r>
      <w:r w:rsidR="0036563D">
        <w:rPr>
          <w:rFonts w:ascii="Times New Roman" w:eastAsia="Times New Roman" w:hAnsi="Times New Roman" w:cs="Times New Roman"/>
          <w:color w:val="000000"/>
          <w:sz w:val="28"/>
          <w:szCs w:val="28"/>
        </w:rPr>
        <w:t>TRƯỜNG ĐẠI HỌC KINH TẾ -LUẬT</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CHI BỘ PHÒNG TỔ CHỨC</w:t>
      </w:r>
      <w:r w:rsidR="00BF6DBA" w:rsidRPr="00BF6DBA">
        <w:rPr>
          <w:rFonts w:ascii="Times New Roman" w:eastAsia="Times New Roman" w:hAnsi="Times New Roman" w:cs="Times New Roman"/>
          <w:b/>
          <w:bCs/>
          <w:color w:val="000000"/>
          <w:sz w:val="28"/>
          <w:szCs w:val="28"/>
        </w:rPr>
        <w:t xml:space="preserve"> </w:t>
      </w:r>
      <w:r w:rsidR="00BF6DBA" w:rsidRPr="007C67BD">
        <w:rPr>
          <w:rFonts w:ascii="Times New Roman" w:eastAsia="Times New Roman" w:hAnsi="Times New Roman" w:cs="Times New Roman"/>
          <w:b/>
          <w:bCs/>
          <w:color w:val="000000"/>
          <w:sz w:val="28"/>
          <w:szCs w:val="28"/>
        </w:rPr>
        <w:t>- HÀNH CHÍNH</w:t>
      </w:r>
      <w:r w:rsidRPr="007C67BD">
        <w:rPr>
          <w:rFonts w:ascii="Times New Roman" w:eastAsia="Times New Roman" w:hAnsi="Times New Roman" w:cs="Times New Roman"/>
          <w:color w:val="000000"/>
          <w:sz w:val="28"/>
          <w:szCs w:val="28"/>
        </w:rPr>
        <w:br/>
        <w:t>*</w:t>
      </w:r>
    </w:p>
    <w:p w14:paraId="6F183AEC" w14:textId="77777777" w:rsidR="00E755BB" w:rsidRPr="007C67BD" w:rsidRDefault="00E755BB" w:rsidP="00B97C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c) Văn bản của các cơ quan, tổ chức đảng được lập theo quyết định của cấp uỷ các cấp (cơ quan tham mưu, gi</w:t>
      </w:r>
      <w:r w:rsidR="00BF6DBA">
        <w:rPr>
          <w:rFonts w:ascii="Times New Roman" w:eastAsia="Times New Roman" w:hAnsi="Times New Roman" w:cs="Times New Roman"/>
          <w:color w:val="000000"/>
          <w:sz w:val="28"/>
          <w:szCs w:val="28"/>
        </w:rPr>
        <w:t>úp việc, ban chỉ đạo, tiểu ban</w:t>
      </w:r>
      <w:r w:rsidRPr="007C67BD">
        <w:rPr>
          <w:rFonts w:ascii="Times New Roman" w:eastAsia="Times New Roman" w:hAnsi="Times New Roman" w:cs="Times New Roman"/>
          <w:color w:val="000000"/>
          <w:sz w:val="28"/>
          <w:szCs w:val="28"/>
        </w:rPr>
        <w:t>…) ghi tên cơ quan ban hành văn bản là tên cơ quan, tổ chức đảng và tên cấp uỷ mà cơ quan đó trực thuộc.</w:t>
      </w:r>
    </w:p>
    <w:p w14:paraId="0F9952CB" w14:textId="77777777" w:rsidR="00E755BB" w:rsidRPr="007C67BD" w:rsidRDefault="00E755BB" w:rsidP="005624F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Văn bản của các cơ quan tham mưu, giúp việc.</w:t>
      </w:r>
    </w:p>
    <w:p w14:paraId="0809EE52" w14:textId="77777777" w:rsidR="00E755BB" w:rsidRPr="007C67BD" w:rsidRDefault="00250845"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w:t>
      </w:r>
      <w:r w:rsidR="00E755BB" w:rsidRPr="007C67BD">
        <w:rPr>
          <w:rFonts w:ascii="Times New Roman" w:eastAsia="Times New Roman" w:hAnsi="Times New Roman" w:cs="Times New Roman"/>
          <w:color w:val="000000"/>
          <w:sz w:val="28"/>
          <w:szCs w:val="28"/>
        </w:rPr>
        <w:t xml:space="preserve">: Văn bản của các cơ quan tham mưu, giúp việc </w:t>
      </w:r>
      <w:r w:rsidR="00E00D12">
        <w:rPr>
          <w:rFonts w:ascii="Times New Roman" w:eastAsia="Times New Roman" w:hAnsi="Times New Roman" w:cs="Times New Roman"/>
          <w:color w:val="000000"/>
          <w:sz w:val="28"/>
          <w:szCs w:val="28"/>
        </w:rPr>
        <w:t>Đảng ủy ĐHQG-HCM</w:t>
      </w:r>
    </w:p>
    <w:p w14:paraId="00087897" w14:textId="77777777" w:rsidR="00E755BB" w:rsidRDefault="00250845" w:rsidP="00C14B0D">
      <w:pPr>
        <w:shd w:val="clear" w:color="auto" w:fill="FFFFFF"/>
        <w:spacing w:before="120" w:after="12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ĐẢNG ỦY ĐẠI HỌC QUỐC GIA THÀNH PHỐ HỒ CHÍ MINH</w:t>
      </w:r>
      <w:r w:rsidR="00E755BB" w:rsidRPr="007C67BD">
        <w:rPr>
          <w:rFonts w:ascii="Times New Roman" w:eastAsia="Times New Roman" w:hAnsi="Times New Roman" w:cs="Times New Roman"/>
          <w:color w:val="000000"/>
          <w:sz w:val="28"/>
          <w:szCs w:val="28"/>
        </w:rPr>
        <w:br/>
      </w:r>
      <w:r w:rsidR="00115B3F">
        <w:rPr>
          <w:rFonts w:ascii="Times New Roman" w:eastAsia="Times New Roman" w:hAnsi="Times New Roman" w:cs="Times New Roman"/>
          <w:b/>
          <w:bCs/>
          <w:color w:val="000000"/>
          <w:sz w:val="28"/>
          <w:szCs w:val="28"/>
        </w:rPr>
        <w:t>VĂN PHÒNG</w:t>
      </w:r>
      <w:r w:rsidR="00E755BB" w:rsidRPr="007C67BD">
        <w:rPr>
          <w:rFonts w:ascii="Times New Roman" w:eastAsia="Times New Roman" w:hAnsi="Times New Roman" w:cs="Times New Roman"/>
          <w:color w:val="000000"/>
          <w:sz w:val="28"/>
          <w:szCs w:val="28"/>
        </w:rPr>
        <w:br/>
        <w:t>*</w:t>
      </w:r>
    </w:p>
    <w:p w14:paraId="6006E031" w14:textId="77777777" w:rsidR="00E755BB" w:rsidRPr="007C67BD" w:rsidRDefault="000A0829" w:rsidP="000E1565">
      <w:pPr>
        <w:shd w:val="clear" w:color="auto" w:fill="FFFFFF"/>
        <w:spacing w:before="120"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755BB" w:rsidRPr="007C67BD">
        <w:rPr>
          <w:rFonts w:ascii="Times New Roman" w:eastAsia="Times New Roman" w:hAnsi="Times New Roman" w:cs="Times New Roman"/>
          <w:color w:val="000000"/>
          <w:sz w:val="28"/>
          <w:szCs w:val="28"/>
        </w:rPr>
        <w:t>- Văn bản</w:t>
      </w:r>
      <w:r w:rsidR="00115B3F">
        <w:rPr>
          <w:rFonts w:ascii="Times New Roman" w:eastAsia="Times New Roman" w:hAnsi="Times New Roman" w:cs="Times New Roman"/>
          <w:color w:val="000000"/>
          <w:sz w:val="28"/>
          <w:szCs w:val="28"/>
        </w:rPr>
        <w:t xml:space="preserve"> của các ban chỉ đạo, tiểu ban…</w:t>
      </w:r>
      <w:r w:rsidR="00E755BB" w:rsidRPr="007C67BD">
        <w:rPr>
          <w:rFonts w:ascii="Times New Roman" w:eastAsia="Times New Roman" w:hAnsi="Times New Roman" w:cs="Times New Roman"/>
          <w:color w:val="000000"/>
          <w:sz w:val="28"/>
          <w:szCs w:val="28"/>
        </w:rPr>
        <w:t xml:space="preserve"> trực thuộc </w:t>
      </w:r>
      <w:r w:rsidR="00115B3F">
        <w:rPr>
          <w:rFonts w:ascii="Times New Roman" w:eastAsia="Times New Roman" w:hAnsi="Times New Roman" w:cs="Times New Roman"/>
          <w:color w:val="000000"/>
          <w:sz w:val="28"/>
          <w:szCs w:val="28"/>
        </w:rPr>
        <w:t>Đảng</w:t>
      </w:r>
      <w:r w:rsidR="00E755BB" w:rsidRPr="007C67BD">
        <w:rPr>
          <w:rFonts w:ascii="Times New Roman" w:eastAsia="Times New Roman" w:hAnsi="Times New Roman" w:cs="Times New Roman"/>
          <w:color w:val="000000"/>
          <w:sz w:val="28"/>
          <w:szCs w:val="28"/>
        </w:rPr>
        <w:t xml:space="preserve"> uỷ </w:t>
      </w:r>
      <w:r w:rsidR="00923DA9">
        <w:rPr>
          <w:rFonts w:ascii="Times New Roman" w:eastAsia="Times New Roman" w:hAnsi="Times New Roman" w:cs="Times New Roman"/>
          <w:color w:val="000000"/>
          <w:sz w:val="28"/>
          <w:szCs w:val="28"/>
        </w:rPr>
        <w:t>ĐHQG</w:t>
      </w:r>
      <w:r w:rsidR="00E755BB" w:rsidRPr="007C67BD">
        <w:rPr>
          <w:rFonts w:ascii="Times New Roman" w:eastAsia="Times New Roman" w:hAnsi="Times New Roman" w:cs="Times New Roman"/>
          <w:color w:val="000000"/>
          <w:sz w:val="28"/>
          <w:szCs w:val="28"/>
        </w:rPr>
        <w:t>.</w:t>
      </w:r>
    </w:p>
    <w:p w14:paraId="02D39F82" w14:textId="77777777" w:rsidR="00A43E37" w:rsidRDefault="00A43E37"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p>
    <w:p w14:paraId="0B9AE7F7" w14:textId="77777777" w:rsidR="00E755BB" w:rsidRPr="007C67BD" w:rsidRDefault="00923DA9"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w:t>
      </w:r>
      <w:r w:rsidR="00E755BB" w:rsidRPr="007C67BD">
        <w:rPr>
          <w:rFonts w:ascii="Times New Roman" w:eastAsia="Times New Roman" w:hAnsi="Times New Roman" w:cs="Times New Roman"/>
          <w:color w:val="000000"/>
          <w:sz w:val="28"/>
          <w:szCs w:val="28"/>
        </w:rPr>
        <w:t>:</w:t>
      </w:r>
    </w:p>
    <w:p w14:paraId="50C1A8E0" w14:textId="77777777" w:rsidR="00923DA9" w:rsidRDefault="00923DA9" w:rsidP="00C14B0D">
      <w:pPr>
        <w:shd w:val="clear" w:color="auto" w:fill="FFFFFF"/>
        <w:spacing w:after="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ĐẢNG ỦY ĐẠI HỌC QUỐC GIA THÀNH PHỐ HỒ CHÍ MINH</w:t>
      </w:r>
    </w:p>
    <w:p w14:paraId="30788869" w14:textId="77777777" w:rsidR="00E755BB" w:rsidRPr="007C67BD" w:rsidRDefault="00E755BB" w:rsidP="00C14B0D">
      <w:pPr>
        <w:shd w:val="clear" w:color="auto" w:fill="FFFFFF"/>
        <w:spacing w:after="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BAN CHỈ ĐẠO THỰC HIỆN QUY CHẾ DÂN CHỦ</w:t>
      </w:r>
      <w:r w:rsidRPr="007C67BD">
        <w:rPr>
          <w:rFonts w:ascii="Times New Roman" w:eastAsia="Times New Roman" w:hAnsi="Times New Roman" w:cs="Times New Roman"/>
          <w:color w:val="000000"/>
          <w:sz w:val="28"/>
          <w:szCs w:val="28"/>
        </w:rPr>
        <w:br/>
        <w:t>*</w:t>
      </w:r>
    </w:p>
    <w:p w14:paraId="1B15F60B" w14:textId="77777777" w:rsidR="00E755BB" w:rsidRPr="007C67BD" w:rsidRDefault="00E755BB" w:rsidP="00B97C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d) Văn bản của các đơn vị được lập theo quyết định của cơ quan, tổ chức đảng các cấp ghi tên cơ quan ban hành văn bản là tên đơn vị và tên cơ quan cấp trên trực tiếp.</w:t>
      </w:r>
    </w:p>
    <w:p w14:paraId="348CCBEE" w14:textId="77777777" w:rsidR="00E755BB" w:rsidRPr="007C67BD" w:rsidRDefault="00E63E57"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w:t>
      </w:r>
      <w:r w:rsidR="00E755BB" w:rsidRPr="007C67BD">
        <w:rPr>
          <w:rFonts w:ascii="Times New Roman" w:eastAsia="Times New Roman" w:hAnsi="Times New Roman" w:cs="Times New Roman"/>
          <w:color w:val="000000"/>
          <w:sz w:val="28"/>
          <w:szCs w:val="28"/>
        </w:rPr>
        <w:t>:</w:t>
      </w:r>
    </w:p>
    <w:p w14:paraId="18782B53" w14:textId="77777777" w:rsidR="00E63E57" w:rsidRDefault="00E63E57" w:rsidP="00C14B0D">
      <w:pPr>
        <w:shd w:val="clear" w:color="auto" w:fill="FFFFFF"/>
        <w:spacing w:before="120" w:after="120" w:line="276"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ĐẢNG ỦY ĐẠI HỌC QUỐC GIA THÀNH PHỐ HỒ CHÍ MINH</w:t>
      </w:r>
      <w:r w:rsidR="00E755BB" w:rsidRPr="007C67BD">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TỔ CÔNG TÁC THỰC HIỆN ĐỀ ÁN 01</w:t>
      </w:r>
    </w:p>
    <w:p w14:paraId="5522DC07" w14:textId="77777777" w:rsidR="00E755BB" w:rsidRPr="007C67BD" w:rsidRDefault="00E755BB" w:rsidP="00C14B0D">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w:t>
      </w:r>
    </w:p>
    <w:p w14:paraId="355FE052" w14:textId="77777777" w:rsidR="001316C2" w:rsidRPr="00E63E57" w:rsidRDefault="00B97C62" w:rsidP="00B97C62">
      <w:pPr>
        <w:tabs>
          <w:tab w:val="left" w:pos="851"/>
        </w:tabs>
        <w:spacing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sidR="005066CD" w:rsidRPr="00E63E57">
        <w:rPr>
          <w:rFonts w:ascii="Times New Roman" w:eastAsia="Times New Roman" w:hAnsi="Times New Roman" w:cs="Times New Roman"/>
          <w:i/>
          <w:sz w:val="28"/>
          <w:szCs w:val="28"/>
        </w:rPr>
        <w:t>1.2.2. Kỹ thuật trình bày</w:t>
      </w:r>
    </w:p>
    <w:p w14:paraId="3A2D7338" w14:textId="77777777" w:rsidR="00697935" w:rsidRPr="007C67BD" w:rsidRDefault="00697935" w:rsidP="009B5A88">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Tên cơ quan ban hành văn bản dài có thể trình bày thành nhiều dòng. </w:t>
      </w:r>
    </w:p>
    <w:p w14:paraId="7CAA057B" w14:textId="77777777" w:rsidR="00697935" w:rsidRDefault="00697935" w:rsidP="00B97C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Tên cơ quan ban hành văn bản trình bày góc trái, dòng đầu, ngang với tiêu đề, phía dưới có dấu sao (*) ngăn cách với số và ký hiệu văn bản (ô số 2, Phụ lục </w:t>
      </w:r>
      <w:r w:rsidR="00286996">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21A12D3B" w14:textId="77777777" w:rsidR="00086664" w:rsidRDefault="00086664" w:rsidP="00B97C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w:t>
      </w:r>
      <w:r w:rsidR="00DF4E5C">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color w:val="000000"/>
          <w:sz w:val="28"/>
          <w:szCs w:val="28"/>
        </w:rPr>
        <w:t>:</w:t>
      </w:r>
    </w:p>
    <w:p w14:paraId="3F50F97D" w14:textId="77777777" w:rsidR="00086664" w:rsidRDefault="00DF4E5C" w:rsidP="00DF4E5C">
      <w:pPr>
        <w:shd w:val="clear" w:color="auto" w:fill="FFFFFF"/>
        <w:spacing w:after="0" w:line="276"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ĐẢNG ỦY ĐẠI HỌC QUỐC GIA THÀNH PHỐ HỒ CHÍ MINH</w:t>
      </w:r>
    </w:p>
    <w:p w14:paraId="20800E13" w14:textId="77777777" w:rsidR="00DF4E5C" w:rsidRPr="00DF4E5C" w:rsidRDefault="00DF4E5C" w:rsidP="00DF4E5C">
      <w:pPr>
        <w:shd w:val="clear" w:color="auto" w:fill="FFFFFF"/>
        <w:spacing w:after="0" w:line="276" w:lineRule="auto"/>
        <w:ind w:firstLine="720"/>
        <w:jc w:val="center"/>
        <w:rPr>
          <w:rFonts w:ascii="Times New Roman" w:eastAsia="Times New Roman" w:hAnsi="Times New Roman" w:cs="Times New Roman"/>
          <w:b/>
          <w:color w:val="000000"/>
          <w:sz w:val="28"/>
          <w:szCs w:val="28"/>
        </w:rPr>
      </w:pPr>
      <w:r w:rsidRPr="00DF4E5C">
        <w:rPr>
          <w:rFonts w:ascii="Times New Roman" w:eastAsia="Times New Roman" w:hAnsi="Times New Roman" w:cs="Times New Roman"/>
          <w:b/>
          <w:color w:val="000000"/>
          <w:sz w:val="28"/>
          <w:szCs w:val="28"/>
        </w:rPr>
        <w:t>BAN TUYÊN GIÁO</w:t>
      </w:r>
    </w:p>
    <w:p w14:paraId="6BA8A453" w14:textId="77777777" w:rsidR="00DF4E5C" w:rsidRDefault="00DF4E5C" w:rsidP="00DF4E5C">
      <w:pPr>
        <w:shd w:val="clear" w:color="auto" w:fill="FFFFFF"/>
        <w:spacing w:after="0" w:line="276"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3FB4F18C" w14:textId="77777777" w:rsidR="00DF4E5C" w:rsidRDefault="00DF4E5C" w:rsidP="00DF4E5C">
      <w:pPr>
        <w:shd w:val="clear" w:color="auto" w:fill="FFFFFF"/>
        <w:spacing w:after="0" w:line="276"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12-CV/BTGĐU</w:t>
      </w:r>
    </w:p>
    <w:p w14:paraId="1BA36932" w14:textId="77777777" w:rsidR="00DF4E5C" w:rsidRDefault="00DF4E5C" w:rsidP="00DF4E5C">
      <w:pPr>
        <w:shd w:val="clear" w:color="auto" w:fill="FFFFFF"/>
        <w:spacing w:after="0" w:line="27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Ví dụ 2: </w:t>
      </w:r>
    </w:p>
    <w:p w14:paraId="670754C4" w14:textId="77777777" w:rsidR="00DF4E5C" w:rsidRDefault="00DF4E5C" w:rsidP="00DF4E5C">
      <w:pPr>
        <w:shd w:val="clear" w:color="auto" w:fill="FFFFFF"/>
        <w:spacing w:after="0" w:line="276"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ĐẢNG BỘ ĐẠI HỌC QUỐC GIA THÀNH PHỐ HỒ CHÍ MINH</w:t>
      </w:r>
    </w:p>
    <w:p w14:paraId="1F4BC67C" w14:textId="77777777" w:rsidR="00DF4E5C" w:rsidRPr="00DF4E5C" w:rsidRDefault="00DF4E5C" w:rsidP="00DF4E5C">
      <w:pPr>
        <w:shd w:val="clear" w:color="auto" w:fill="FFFFFF"/>
        <w:spacing w:after="0" w:line="276" w:lineRule="auto"/>
        <w:ind w:firstLine="720"/>
        <w:jc w:val="center"/>
        <w:rPr>
          <w:rFonts w:ascii="Times New Roman" w:eastAsia="Times New Roman" w:hAnsi="Times New Roman" w:cs="Times New Roman"/>
          <w:b/>
          <w:color w:val="000000"/>
          <w:sz w:val="28"/>
          <w:szCs w:val="28"/>
        </w:rPr>
      </w:pPr>
      <w:r w:rsidRPr="00DF4E5C">
        <w:rPr>
          <w:rFonts w:ascii="Times New Roman" w:eastAsia="Times New Roman" w:hAnsi="Times New Roman" w:cs="Times New Roman"/>
          <w:b/>
          <w:color w:val="000000"/>
          <w:sz w:val="28"/>
          <w:szCs w:val="28"/>
        </w:rPr>
        <w:t>ĐẢNG ỦY CƠ QUAN</w:t>
      </w:r>
      <w:r>
        <w:rPr>
          <w:rFonts w:ascii="Times New Roman" w:eastAsia="Times New Roman" w:hAnsi="Times New Roman" w:cs="Times New Roman"/>
          <w:b/>
          <w:color w:val="000000"/>
          <w:sz w:val="28"/>
          <w:szCs w:val="28"/>
        </w:rPr>
        <w:t xml:space="preserve"> ĐẠI HỌC QUỐC GIA </w:t>
      </w:r>
      <w:r>
        <w:rPr>
          <w:rFonts w:ascii="Times New Roman" w:eastAsia="Times New Roman" w:hAnsi="Times New Roman" w:cs="Times New Roman"/>
          <w:b/>
          <w:color w:val="000000"/>
          <w:sz w:val="28"/>
          <w:szCs w:val="28"/>
        </w:rPr>
        <w:br/>
        <w:t>THÀNH PHỐ HỒ CHÍ MINH</w:t>
      </w:r>
    </w:p>
    <w:p w14:paraId="390A5060" w14:textId="77777777" w:rsidR="00DF4E5C" w:rsidRDefault="00DF4E5C" w:rsidP="00DF4E5C">
      <w:pPr>
        <w:shd w:val="clear" w:color="auto" w:fill="FFFFFF"/>
        <w:spacing w:after="0" w:line="276"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5BBA37BC" w14:textId="77777777" w:rsidR="00DF4E5C" w:rsidRPr="007C67BD" w:rsidRDefault="00DF4E5C" w:rsidP="00DF4E5C">
      <w:pPr>
        <w:shd w:val="clear" w:color="auto" w:fill="FFFFFF"/>
        <w:spacing w:after="0" w:line="276"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04-BC/ĐU</w:t>
      </w:r>
    </w:p>
    <w:p w14:paraId="11F8FE5E" w14:textId="77777777" w:rsidR="001316C2" w:rsidRPr="00697935" w:rsidRDefault="005066CD" w:rsidP="00B97C62">
      <w:pPr>
        <w:spacing w:line="276" w:lineRule="auto"/>
        <w:ind w:left="567"/>
        <w:jc w:val="both"/>
        <w:rPr>
          <w:rFonts w:ascii="Times New Roman" w:eastAsia="Times New Roman" w:hAnsi="Times New Roman" w:cs="Times New Roman"/>
          <w:b/>
          <w:sz w:val="28"/>
          <w:szCs w:val="28"/>
        </w:rPr>
      </w:pPr>
      <w:r w:rsidRPr="00697935">
        <w:rPr>
          <w:rFonts w:ascii="Times New Roman" w:eastAsia="Times New Roman" w:hAnsi="Times New Roman" w:cs="Times New Roman"/>
          <w:b/>
          <w:sz w:val="28"/>
          <w:szCs w:val="28"/>
        </w:rPr>
        <w:t>1.3. Số và ký hiệu văn bản</w:t>
      </w:r>
    </w:p>
    <w:p w14:paraId="1843122D" w14:textId="77777777" w:rsidR="001316C2" w:rsidRPr="00697935" w:rsidRDefault="005066CD" w:rsidP="00B97C62">
      <w:pPr>
        <w:spacing w:line="276" w:lineRule="auto"/>
        <w:ind w:left="851"/>
        <w:jc w:val="both"/>
        <w:rPr>
          <w:rFonts w:ascii="Times New Roman" w:eastAsia="Times New Roman" w:hAnsi="Times New Roman" w:cs="Times New Roman"/>
          <w:i/>
          <w:sz w:val="28"/>
          <w:szCs w:val="28"/>
        </w:rPr>
      </w:pPr>
      <w:r w:rsidRPr="00697935">
        <w:rPr>
          <w:rFonts w:ascii="Times New Roman" w:eastAsia="Times New Roman" w:hAnsi="Times New Roman" w:cs="Times New Roman"/>
          <w:i/>
          <w:sz w:val="28"/>
          <w:szCs w:val="28"/>
        </w:rPr>
        <w:t>1.3.1. Thể thức</w:t>
      </w:r>
    </w:p>
    <w:p w14:paraId="601CFA66" w14:textId="77777777" w:rsidR="00697935" w:rsidRPr="00697935" w:rsidRDefault="00697935" w:rsidP="00DA3B67">
      <w:pPr>
        <w:pStyle w:val="ListParagraph"/>
        <w:numPr>
          <w:ilvl w:val="0"/>
          <w:numId w:val="1"/>
        </w:numPr>
        <w:shd w:val="clear" w:color="auto" w:fill="FFFFFF"/>
        <w:spacing w:before="120" w:after="120" w:line="276" w:lineRule="auto"/>
        <w:ind w:left="993" w:hanging="306"/>
        <w:jc w:val="both"/>
        <w:rPr>
          <w:rFonts w:ascii="Times New Roman" w:eastAsia="Times New Roman" w:hAnsi="Times New Roman" w:cs="Times New Roman"/>
          <w:color w:val="000000"/>
          <w:sz w:val="28"/>
          <w:szCs w:val="28"/>
        </w:rPr>
      </w:pPr>
      <w:r w:rsidRPr="00697935">
        <w:rPr>
          <w:rFonts w:ascii="Times New Roman" w:eastAsia="Times New Roman" w:hAnsi="Times New Roman" w:cs="Times New Roman"/>
          <w:color w:val="000000"/>
          <w:sz w:val="28"/>
          <w:szCs w:val="28"/>
        </w:rPr>
        <w:t>Số văn bản là số thứ tự của văn bản được đăng ký, quản lý tại văn thư cơ quan. Cụ thể:</w:t>
      </w:r>
    </w:p>
    <w:p w14:paraId="52BF01C8" w14:textId="77777777" w:rsidR="00697935" w:rsidRPr="00B97C62" w:rsidRDefault="00B97C62" w:rsidP="00B97C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7935" w:rsidRPr="00B97C62">
        <w:rPr>
          <w:rFonts w:ascii="Times New Roman" w:eastAsia="Times New Roman" w:hAnsi="Times New Roman" w:cs="Times New Roman"/>
          <w:color w:val="000000"/>
          <w:sz w:val="28"/>
          <w:szCs w:val="28"/>
        </w:rPr>
        <w:t>Số văn bản của đại hội đảng các cấp ghi liên tục từ số 01 chung cho tất cả các tên loại văn bản của đại hội, đoàn chủ tịch, đoàn thư ký, ban thẩm tra tư cách đại biểu, ban kiểm phiếu kể từ ngày khai mạc đại hội (tính từ khi bắt đầu phiên trù bị) đến hết ngày bế mạc đại hội.</w:t>
      </w:r>
    </w:p>
    <w:p w14:paraId="04B430A0" w14:textId="77777777" w:rsidR="00697935" w:rsidRPr="00B97C62" w:rsidRDefault="00B97C62" w:rsidP="00B97C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7935" w:rsidRPr="00B97C62">
        <w:rPr>
          <w:rFonts w:ascii="Times New Roman" w:eastAsia="Times New Roman" w:hAnsi="Times New Roman" w:cs="Times New Roman"/>
          <w:color w:val="000000"/>
          <w:sz w:val="28"/>
          <w:szCs w:val="28"/>
        </w:rPr>
        <w:t>Số văn bản của cấp uỷ, cơ quan, tổ chức đảng được lập theo quyết định của cấp uỷ (gồm: cơ quan tham mưu, giúp việc;  ban chỉ đạo, tiểu ban, hội đồng…), các đơn vị được lập theo quyết định của cơ quan, tổ chức đảng các cấp ghi liên tục từ số 01 cho mỗi tên loại văn bản trong một nhiệm kỳ cấp uỷ.</w:t>
      </w:r>
    </w:p>
    <w:p w14:paraId="0FBA0ADF" w14:textId="77777777" w:rsidR="00697935" w:rsidRPr="00697935" w:rsidRDefault="00697935" w:rsidP="00B97C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697935">
        <w:rPr>
          <w:rFonts w:ascii="Times New Roman" w:eastAsia="Times New Roman" w:hAnsi="Times New Roman" w:cs="Times New Roman"/>
          <w:color w:val="000000"/>
          <w:sz w:val="28"/>
          <w:szCs w:val="28"/>
        </w:rPr>
        <w:t>Nhiệm kỳ cấp uỷ được tính từ ngày liền kề sau ngày bế mạc đại hội lần này đến hết ngày bế mạc đại hội lần kế tiếp. Trường hợp hội nghị cấp uỷ lần thứ nhất diễn ra trong thời gian đại hội thì nhiệm kỳ cấp uỷ mới được tính từ ngày khai mạc hội nghị cấp uỷ lần thứ nhất.</w:t>
      </w:r>
    </w:p>
    <w:p w14:paraId="6F3FCEF2" w14:textId="77777777" w:rsidR="00697935" w:rsidRPr="00697935" w:rsidRDefault="00697935" w:rsidP="00B97C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697935">
        <w:rPr>
          <w:rFonts w:ascii="Times New Roman" w:eastAsia="Times New Roman" w:hAnsi="Times New Roman" w:cs="Times New Roman"/>
          <w:color w:val="000000"/>
          <w:sz w:val="28"/>
          <w:szCs w:val="28"/>
        </w:rPr>
        <w:t>- Số văn bản mật ghi liên tục với số văn bản không mật cùng tên loại văn bản.</w:t>
      </w:r>
    </w:p>
    <w:p w14:paraId="7DF3141E" w14:textId="77777777" w:rsidR="001316C2" w:rsidRDefault="005066CD" w:rsidP="00DA3B67">
      <w:pPr>
        <w:numPr>
          <w:ilvl w:val="0"/>
          <w:numId w:val="1"/>
        </w:numPr>
        <w:spacing w:line="276" w:lineRule="auto"/>
        <w:ind w:left="9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Ký hiệu văn bản gồm nhóm chữ viết tắt của tên loại văn bản và tên cơ quan ban hành văn bản.</w:t>
      </w:r>
    </w:p>
    <w:p w14:paraId="7157CCFD" w14:textId="77777777" w:rsidR="001316C2" w:rsidRPr="0070549F" w:rsidRDefault="005066CD" w:rsidP="0070549F">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0549F">
        <w:rPr>
          <w:rFonts w:ascii="Times New Roman" w:eastAsia="Times New Roman" w:hAnsi="Times New Roman" w:cs="Times New Roman"/>
          <w:color w:val="000000"/>
          <w:sz w:val="28"/>
          <w:szCs w:val="28"/>
        </w:rPr>
        <w:t xml:space="preserve">Ký hiệu tên loại văn bản là chữ cái đầu các âm tiết của tên loại văn bản </w:t>
      </w:r>
      <w:r w:rsidR="009E744F">
        <w:rPr>
          <w:rFonts w:ascii="Times New Roman" w:eastAsia="Times New Roman" w:hAnsi="Times New Roman" w:cs="Times New Roman"/>
          <w:color w:val="000000"/>
          <w:sz w:val="28"/>
          <w:szCs w:val="28"/>
        </w:rPr>
        <w:t xml:space="preserve">(phụ lục </w:t>
      </w:r>
      <w:r w:rsidR="00641557">
        <w:rPr>
          <w:rFonts w:ascii="Times New Roman" w:eastAsia="Times New Roman" w:hAnsi="Times New Roman" w:cs="Times New Roman"/>
          <w:color w:val="000000"/>
          <w:sz w:val="28"/>
          <w:szCs w:val="28"/>
        </w:rPr>
        <w:t>3</w:t>
      </w:r>
      <w:r w:rsidR="009E744F">
        <w:rPr>
          <w:rFonts w:ascii="Times New Roman" w:eastAsia="Times New Roman" w:hAnsi="Times New Roman" w:cs="Times New Roman"/>
          <w:color w:val="000000"/>
          <w:sz w:val="28"/>
          <w:szCs w:val="28"/>
        </w:rPr>
        <w:t>).</w:t>
      </w:r>
    </w:p>
    <w:p w14:paraId="505FFD1F" w14:textId="77777777" w:rsidR="001316C2" w:rsidRDefault="005066CD" w:rsidP="009B5A8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Ví dụ: </w:t>
      </w:r>
    </w:p>
    <w:p w14:paraId="0D7E67CE" w14:textId="77777777" w:rsidR="001316C2" w:rsidRDefault="005066CD" w:rsidP="009B5A8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14-QĐ/ĐU (ĐU: Đảng uỷ)</w:t>
      </w:r>
    </w:p>
    <w:p w14:paraId="4560FFA2" w14:textId="77777777" w:rsidR="001316C2" w:rsidRDefault="005066CD" w:rsidP="009B5A8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135-CV/ĐU</w:t>
      </w:r>
    </w:p>
    <w:p w14:paraId="353BD3BA" w14:textId="77777777" w:rsidR="001316C2" w:rsidRDefault="005066CD" w:rsidP="009B5A8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10-KH/BTGĐU (BTGĐU: Ban Tuyên giáo Đảng uỷ)</w:t>
      </w:r>
    </w:p>
    <w:p w14:paraId="5336534C" w14:textId="77777777" w:rsidR="001316C2" w:rsidRDefault="005066CD" w:rsidP="009B5A8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08-BC/CB (CB: Chi bộ)</w:t>
      </w:r>
    </w:p>
    <w:p w14:paraId="66266472" w14:textId="77777777" w:rsidR="00DE71A5" w:rsidRPr="007C67BD" w:rsidRDefault="00DE71A5" w:rsidP="0070549F">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Ký hiệu tên cơ quan ban hành văn bản là những chữ cái đầu các âm tiết của tên cơ quan ban hành văn bản.</w:t>
      </w:r>
    </w:p>
    <w:p w14:paraId="69E86172" w14:textId="77777777" w:rsidR="00DE71A5" w:rsidRPr="007C67BD" w:rsidRDefault="00DE71A5" w:rsidP="001D04B0">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Ký hiệu tên cơ quan ban hành văn bản của đại hội đảng các cấp (gồm: đại hội, đoàn chủ tịch, đoàn thư ký, ban thẩm tra tư cách đại biểu, ban kiểm phiếu) ghi chung chữ viết tắt là "ĐH".</w:t>
      </w:r>
    </w:p>
    <w:p w14:paraId="12EF522B" w14:textId="77777777" w:rsidR="00DE71A5" w:rsidRPr="007C67BD" w:rsidRDefault="00DE71A5"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1: Báo cáo của đại hội</w:t>
      </w:r>
    </w:p>
    <w:p w14:paraId="023009DA" w14:textId="77777777" w:rsidR="00DE71A5" w:rsidRPr="007C67BD" w:rsidRDefault="00DE71A5" w:rsidP="001D04B0">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Số 16-BC/ĐH</w:t>
      </w:r>
    </w:p>
    <w:p w14:paraId="07F69597" w14:textId="77777777" w:rsidR="00DE71A5" w:rsidRPr="007C67BD" w:rsidRDefault="00DE71A5"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2: Biên bản của ban kiểm phiếu</w:t>
      </w:r>
    </w:p>
    <w:p w14:paraId="19D56779" w14:textId="77777777" w:rsidR="00DE71A5" w:rsidRPr="007C67BD" w:rsidRDefault="00DE71A5" w:rsidP="001D04B0">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Số 18-BB/ĐH</w:t>
      </w:r>
    </w:p>
    <w:p w14:paraId="2AEF5E79" w14:textId="77777777" w:rsidR="00DE71A5" w:rsidRDefault="00DE71A5" w:rsidP="001D04B0">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Ký hiệu tên cơ quan ban hành văn bản của cấp uỷ, cơ quan, tổ chức đảng các cấp ghi chữ viết tắt tên cấp uỷ, cơ quan, tổ chức đảng đó.</w:t>
      </w:r>
    </w:p>
    <w:p w14:paraId="3C08042A" w14:textId="77777777" w:rsidR="00DE71A5" w:rsidRPr="007C67BD" w:rsidRDefault="00DE71A5"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Ví dụ 1: Quyết định của </w:t>
      </w:r>
      <w:r w:rsidR="000E4588">
        <w:rPr>
          <w:rFonts w:ascii="Times New Roman" w:eastAsia="Times New Roman" w:hAnsi="Times New Roman" w:cs="Times New Roman"/>
          <w:color w:val="000000"/>
          <w:sz w:val="28"/>
          <w:szCs w:val="28"/>
        </w:rPr>
        <w:t>Ban Thường vụ Đảng ủy ĐHQG-HCM</w:t>
      </w:r>
    </w:p>
    <w:p w14:paraId="1A9483EF" w14:textId="77777777" w:rsidR="00DE71A5" w:rsidRPr="007C67BD" w:rsidRDefault="000E4588" w:rsidP="001D04B0">
      <w:pPr>
        <w:shd w:val="clear" w:color="auto" w:fill="FFFFFF"/>
        <w:spacing w:before="120" w:after="12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03</w:t>
      </w:r>
      <w:r w:rsidR="00DE71A5" w:rsidRPr="007C67BD">
        <w:rPr>
          <w:rFonts w:ascii="Times New Roman" w:eastAsia="Times New Roman" w:hAnsi="Times New Roman" w:cs="Times New Roman"/>
          <w:color w:val="000000"/>
          <w:sz w:val="28"/>
          <w:szCs w:val="28"/>
        </w:rPr>
        <w:t>-QĐ/</w:t>
      </w:r>
      <w:r>
        <w:rPr>
          <w:rFonts w:ascii="Times New Roman" w:eastAsia="Times New Roman" w:hAnsi="Times New Roman" w:cs="Times New Roman"/>
          <w:color w:val="000000"/>
          <w:sz w:val="28"/>
          <w:szCs w:val="28"/>
        </w:rPr>
        <w:t>ĐU</w:t>
      </w:r>
    </w:p>
    <w:p w14:paraId="4E961A53" w14:textId="77777777" w:rsidR="00260F45" w:rsidRDefault="00260F45"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p>
    <w:p w14:paraId="6F7CCC53" w14:textId="77777777" w:rsidR="00DE71A5" w:rsidRPr="007C67BD" w:rsidRDefault="00DE71A5"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Ví dụ 2: Hướng dẫn của </w:t>
      </w:r>
      <w:r w:rsidR="000E4588">
        <w:rPr>
          <w:rFonts w:ascii="Times New Roman" w:eastAsia="Times New Roman" w:hAnsi="Times New Roman" w:cs="Times New Roman"/>
          <w:color w:val="000000"/>
          <w:sz w:val="28"/>
          <w:szCs w:val="28"/>
        </w:rPr>
        <w:t>Ban Tuyên giáo Đảng ủy</w:t>
      </w:r>
      <w:r w:rsidR="00127EE9">
        <w:rPr>
          <w:rFonts w:ascii="Times New Roman" w:eastAsia="Times New Roman" w:hAnsi="Times New Roman" w:cs="Times New Roman"/>
          <w:color w:val="000000"/>
          <w:sz w:val="28"/>
          <w:szCs w:val="28"/>
        </w:rPr>
        <w:t xml:space="preserve"> ĐHQG-HCM</w:t>
      </w:r>
    </w:p>
    <w:p w14:paraId="21B774C1" w14:textId="77777777" w:rsidR="00DE71A5" w:rsidRPr="007C67BD" w:rsidRDefault="00DE71A5" w:rsidP="001D04B0">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Số 15-HD/</w:t>
      </w:r>
      <w:r w:rsidR="000E4588">
        <w:rPr>
          <w:rFonts w:ascii="Times New Roman" w:eastAsia="Times New Roman" w:hAnsi="Times New Roman" w:cs="Times New Roman"/>
          <w:color w:val="000000"/>
          <w:sz w:val="28"/>
          <w:szCs w:val="28"/>
        </w:rPr>
        <w:t>BTGĐU</w:t>
      </w:r>
    </w:p>
    <w:p w14:paraId="1606D979" w14:textId="77777777" w:rsidR="00DE71A5" w:rsidRPr="007C67BD" w:rsidRDefault="00DE71A5"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Ví dụ 3: Công văn của </w:t>
      </w:r>
      <w:r w:rsidR="00127EE9">
        <w:rPr>
          <w:rFonts w:ascii="Times New Roman" w:eastAsia="Times New Roman" w:hAnsi="Times New Roman" w:cs="Times New Roman"/>
          <w:color w:val="000000"/>
          <w:sz w:val="28"/>
          <w:szCs w:val="28"/>
        </w:rPr>
        <w:t>B</w:t>
      </w:r>
      <w:r w:rsidRPr="007C67BD">
        <w:rPr>
          <w:rFonts w:ascii="Times New Roman" w:eastAsia="Times New Roman" w:hAnsi="Times New Roman" w:cs="Times New Roman"/>
          <w:color w:val="000000"/>
          <w:sz w:val="28"/>
          <w:szCs w:val="28"/>
        </w:rPr>
        <w:t xml:space="preserve">an tổ chức </w:t>
      </w:r>
      <w:r w:rsidR="000E4588">
        <w:rPr>
          <w:rFonts w:ascii="Times New Roman" w:eastAsia="Times New Roman" w:hAnsi="Times New Roman" w:cs="Times New Roman"/>
          <w:color w:val="000000"/>
          <w:sz w:val="28"/>
          <w:szCs w:val="28"/>
        </w:rPr>
        <w:t xml:space="preserve">Đảng </w:t>
      </w:r>
      <w:r w:rsidRPr="007C67BD">
        <w:rPr>
          <w:rFonts w:ascii="Times New Roman" w:eastAsia="Times New Roman" w:hAnsi="Times New Roman" w:cs="Times New Roman"/>
          <w:color w:val="000000"/>
          <w:sz w:val="28"/>
          <w:szCs w:val="28"/>
        </w:rPr>
        <w:t xml:space="preserve"> uỷ</w:t>
      </w:r>
      <w:r w:rsidR="00127EE9">
        <w:rPr>
          <w:rFonts w:ascii="Times New Roman" w:eastAsia="Times New Roman" w:hAnsi="Times New Roman" w:cs="Times New Roman"/>
          <w:color w:val="000000"/>
          <w:sz w:val="28"/>
          <w:szCs w:val="28"/>
        </w:rPr>
        <w:t xml:space="preserve"> ĐHQG-HCM</w:t>
      </w:r>
    </w:p>
    <w:p w14:paraId="1FD1A3C4" w14:textId="77777777" w:rsidR="00DE71A5" w:rsidRPr="007C67BD" w:rsidRDefault="00DE71A5" w:rsidP="00363623">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Số 357-CV/BTC</w:t>
      </w:r>
      <w:r w:rsidR="000E4588">
        <w:rPr>
          <w:rFonts w:ascii="Times New Roman" w:eastAsia="Times New Roman" w:hAnsi="Times New Roman" w:cs="Times New Roman"/>
          <w:color w:val="000000"/>
          <w:sz w:val="28"/>
          <w:szCs w:val="28"/>
        </w:rPr>
        <w:t>ĐU</w:t>
      </w:r>
    </w:p>
    <w:p w14:paraId="48846182" w14:textId="77777777" w:rsidR="00DE71A5" w:rsidRPr="007C67BD" w:rsidRDefault="00DE71A5" w:rsidP="00363623">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Ký hiệu một số tên cơ quan ban hành văn bản thống nhất như sau:</w:t>
      </w:r>
    </w:p>
    <w:p w14:paraId="199D80C3" w14:textId="77777777" w:rsidR="00DE71A5" w:rsidRPr="007C67BD" w:rsidRDefault="00DE71A5" w:rsidP="00363623">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Các đảng uỷ và chi bộ</w:t>
      </w:r>
    </w:p>
    <w:p w14:paraId="4A6165B9" w14:textId="77777777" w:rsidR="00DE71A5" w:rsidRPr="007C67BD" w:rsidRDefault="00DE71A5" w:rsidP="00363623">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Các đảng uỷ: ĐU</w:t>
      </w:r>
    </w:p>
    <w:p w14:paraId="15883C7B" w14:textId="77777777" w:rsidR="00DE71A5" w:rsidRPr="007C67BD" w:rsidRDefault="00DE71A5" w:rsidP="00363623">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Chi bộ: CB</w:t>
      </w:r>
    </w:p>
    <w:p w14:paraId="2684FF18" w14:textId="77777777" w:rsidR="00DE71A5" w:rsidRPr="007C67BD" w:rsidRDefault="00DE71A5" w:rsidP="00363623">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Các cơ quan tham mưu, giúp việc</w:t>
      </w:r>
    </w:p>
    <w:p w14:paraId="573B0F56" w14:textId="77777777" w:rsidR="00C07167" w:rsidRDefault="00C07167" w:rsidP="00363623">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Văn phòng Đảng ủy: VPĐU</w:t>
      </w:r>
    </w:p>
    <w:p w14:paraId="0FC84B5C" w14:textId="77777777" w:rsidR="00DE71A5" w:rsidRPr="007C67BD" w:rsidRDefault="00DE71A5" w:rsidP="00363623">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Uỷ ban Kiểm tra </w:t>
      </w:r>
      <w:r w:rsidR="0038024E">
        <w:rPr>
          <w:rFonts w:ascii="Times New Roman" w:eastAsia="Times New Roman" w:hAnsi="Times New Roman" w:cs="Times New Roman"/>
          <w:color w:val="000000"/>
          <w:sz w:val="28"/>
          <w:szCs w:val="28"/>
        </w:rPr>
        <w:t>Đảng ủy</w:t>
      </w:r>
      <w:r w:rsidRPr="007C67BD">
        <w:rPr>
          <w:rFonts w:ascii="Times New Roman" w:eastAsia="Times New Roman" w:hAnsi="Times New Roman" w:cs="Times New Roman"/>
          <w:color w:val="000000"/>
          <w:sz w:val="28"/>
          <w:szCs w:val="28"/>
        </w:rPr>
        <w:t>: UBKT</w:t>
      </w:r>
      <w:r w:rsidR="0038024E">
        <w:rPr>
          <w:rFonts w:ascii="Times New Roman" w:eastAsia="Times New Roman" w:hAnsi="Times New Roman" w:cs="Times New Roman"/>
          <w:color w:val="000000"/>
          <w:sz w:val="28"/>
          <w:szCs w:val="28"/>
        </w:rPr>
        <w:t>ĐU</w:t>
      </w:r>
    </w:p>
    <w:p w14:paraId="11FFB83B" w14:textId="77777777" w:rsidR="00DE71A5" w:rsidRPr="007C67BD" w:rsidRDefault="00DE71A5" w:rsidP="00363623">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Ban tổ chức </w:t>
      </w:r>
      <w:r w:rsidR="0038024E">
        <w:rPr>
          <w:rFonts w:ascii="Times New Roman" w:eastAsia="Times New Roman" w:hAnsi="Times New Roman" w:cs="Times New Roman"/>
          <w:color w:val="000000"/>
          <w:sz w:val="28"/>
          <w:szCs w:val="28"/>
        </w:rPr>
        <w:t>đảng</w:t>
      </w:r>
      <w:r w:rsidRPr="007C67BD">
        <w:rPr>
          <w:rFonts w:ascii="Times New Roman" w:eastAsia="Times New Roman" w:hAnsi="Times New Roman" w:cs="Times New Roman"/>
          <w:color w:val="000000"/>
          <w:sz w:val="28"/>
          <w:szCs w:val="28"/>
        </w:rPr>
        <w:t xml:space="preserve"> uỷ: BTC</w:t>
      </w:r>
      <w:r w:rsidR="0038024E">
        <w:rPr>
          <w:rFonts w:ascii="Times New Roman" w:eastAsia="Times New Roman" w:hAnsi="Times New Roman" w:cs="Times New Roman"/>
          <w:color w:val="000000"/>
          <w:sz w:val="28"/>
          <w:szCs w:val="28"/>
        </w:rPr>
        <w:t>Đ</w:t>
      </w:r>
      <w:r w:rsidRPr="007C67BD">
        <w:rPr>
          <w:rFonts w:ascii="Times New Roman" w:eastAsia="Times New Roman" w:hAnsi="Times New Roman" w:cs="Times New Roman"/>
          <w:color w:val="000000"/>
          <w:sz w:val="28"/>
          <w:szCs w:val="28"/>
        </w:rPr>
        <w:t>U</w:t>
      </w:r>
    </w:p>
    <w:p w14:paraId="1A4B5E91" w14:textId="77777777" w:rsidR="00DE71A5" w:rsidRPr="007C67BD" w:rsidRDefault="00DE71A5" w:rsidP="00363623">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Ban tuyên giáo </w:t>
      </w:r>
      <w:r w:rsidR="0038024E">
        <w:rPr>
          <w:rFonts w:ascii="Times New Roman" w:eastAsia="Times New Roman" w:hAnsi="Times New Roman" w:cs="Times New Roman"/>
          <w:color w:val="000000"/>
          <w:sz w:val="28"/>
          <w:szCs w:val="28"/>
        </w:rPr>
        <w:t>đảng</w:t>
      </w:r>
      <w:r w:rsidRPr="007C67BD">
        <w:rPr>
          <w:rFonts w:ascii="Times New Roman" w:eastAsia="Times New Roman" w:hAnsi="Times New Roman" w:cs="Times New Roman"/>
          <w:color w:val="000000"/>
          <w:sz w:val="28"/>
          <w:szCs w:val="28"/>
        </w:rPr>
        <w:t xml:space="preserve"> uỷ: BTG</w:t>
      </w:r>
      <w:r w:rsidR="0038024E">
        <w:rPr>
          <w:rFonts w:ascii="Times New Roman" w:eastAsia="Times New Roman" w:hAnsi="Times New Roman" w:cs="Times New Roman"/>
          <w:color w:val="000000"/>
          <w:sz w:val="28"/>
          <w:szCs w:val="28"/>
        </w:rPr>
        <w:t>Đ</w:t>
      </w:r>
      <w:r w:rsidRPr="007C67BD">
        <w:rPr>
          <w:rFonts w:ascii="Times New Roman" w:eastAsia="Times New Roman" w:hAnsi="Times New Roman" w:cs="Times New Roman"/>
          <w:color w:val="000000"/>
          <w:sz w:val="28"/>
          <w:szCs w:val="28"/>
        </w:rPr>
        <w:t>U</w:t>
      </w:r>
    </w:p>
    <w:p w14:paraId="58779DD1" w14:textId="77777777" w:rsidR="00DE71A5" w:rsidRPr="007C67BD" w:rsidRDefault="00DE71A5" w:rsidP="00363623">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Ban chỉ đạo: BCĐ</w:t>
      </w:r>
    </w:p>
    <w:p w14:paraId="7FEE3D27" w14:textId="77777777" w:rsidR="00DE71A5" w:rsidRDefault="00DE71A5" w:rsidP="00363623">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Tiểu ban: TB</w:t>
      </w:r>
    </w:p>
    <w:p w14:paraId="71AD0663" w14:textId="77777777" w:rsidR="001316C2" w:rsidRPr="00283BFA" w:rsidRDefault="00363623" w:rsidP="00363623">
      <w:pPr>
        <w:tabs>
          <w:tab w:val="left" w:pos="851"/>
        </w:tabs>
        <w:spacing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sidR="005066CD" w:rsidRPr="00283BFA">
        <w:rPr>
          <w:rFonts w:ascii="Times New Roman" w:eastAsia="Times New Roman" w:hAnsi="Times New Roman" w:cs="Times New Roman"/>
          <w:i/>
          <w:sz w:val="28"/>
          <w:szCs w:val="28"/>
        </w:rPr>
        <w:t>1.3.2. Kỹ thuật trình bày</w:t>
      </w:r>
    </w:p>
    <w:p w14:paraId="15DB02AC" w14:textId="77777777" w:rsidR="001316C2" w:rsidRDefault="005066CD" w:rsidP="009B5A88">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văn bản viết bằng chữ số Ả rập. Số văn bản nhỏ hơn 10 phải ghi số 0 phía trước; giữa số và ký hiệu có dấu gạch nối (-), giữa chữ viết tắt tên loại văn bản và chữ viết tắt tên cơ quan ban hành có dấu gạch chéo (/).</w:t>
      </w:r>
    </w:p>
    <w:p w14:paraId="0E0239F5" w14:textId="77777777" w:rsidR="00283BFA" w:rsidRPr="007C67BD" w:rsidRDefault="00283BFA" w:rsidP="00363623">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Số và ký hiệu văn bản trình bày cân đối dưới tên cơ quan ban hành văn bản (ô số 3, Phụ lục </w:t>
      </w:r>
      <w:r w:rsidR="00641557">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06762BB2" w14:textId="77777777" w:rsidR="001316C2" w:rsidRPr="007E0465" w:rsidRDefault="00363623" w:rsidP="00363623">
      <w:pPr>
        <w:tabs>
          <w:tab w:val="left" w:pos="567"/>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5066CD" w:rsidRPr="007E0465">
        <w:rPr>
          <w:rFonts w:ascii="Times New Roman" w:eastAsia="Times New Roman" w:hAnsi="Times New Roman" w:cs="Times New Roman"/>
          <w:b/>
          <w:sz w:val="28"/>
          <w:szCs w:val="28"/>
        </w:rPr>
        <w:t>1.4. Địa danh và ngày, tháng, năm ban hành văn bản</w:t>
      </w:r>
    </w:p>
    <w:p w14:paraId="7E770E46" w14:textId="77777777" w:rsidR="001316C2" w:rsidRPr="007E0465" w:rsidRDefault="005066CD" w:rsidP="009B5A88">
      <w:pPr>
        <w:spacing w:line="276" w:lineRule="auto"/>
        <w:ind w:left="720"/>
        <w:jc w:val="both"/>
        <w:rPr>
          <w:rFonts w:ascii="Times New Roman" w:eastAsia="Times New Roman" w:hAnsi="Times New Roman" w:cs="Times New Roman"/>
          <w:i/>
          <w:sz w:val="28"/>
          <w:szCs w:val="28"/>
        </w:rPr>
      </w:pPr>
      <w:r w:rsidRPr="007E0465">
        <w:rPr>
          <w:rFonts w:ascii="Times New Roman" w:eastAsia="Times New Roman" w:hAnsi="Times New Roman" w:cs="Times New Roman"/>
          <w:i/>
          <w:sz w:val="28"/>
          <w:szCs w:val="28"/>
        </w:rPr>
        <w:t>1.4.1. Thể thức</w:t>
      </w:r>
    </w:p>
    <w:p w14:paraId="386B7FA0" w14:textId="77777777" w:rsidR="001316C2" w:rsidRPr="00B33E09" w:rsidRDefault="005066CD" w:rsidP="00A42264">
      <w:pPr>
        <w:pStyle w:val="ListParagraph"/>
        <w:numPr>
          <w:ilvl w:val="0"/>
          <w:numId w:val="16"/>
        </w:numPr>
        <w:spacing w:line="276" w:lineRule="auto"/>
        <w:ind w:left="993"/>
        <w:jc w:val="both"/>
        <w:rPr>
          <w:rFonts w:ascii="Times New Roman" w:eastAsia="Times New Roman" w:hAnsi="Times New Roman" w:cs="Times New Roman"/>
          <w:sz w:val="28"/>
          <w:szCs w:val="28"/>
        </w:rPr>
      </w:pPr>
      <w:r w:rsidRPr="00B33E09">
        <w:rPr>
          <w:rFonts w:ascii="Times New Roman" w:eastAsia="Times New Roman" w:hAnsi="Times New Roman" w:cs="Times New Roman"/>
          <w:sz w:val="28"/>
          <w:szCs w:val="28"/>
        </w:rPr>
        <w:t xml:space="preserve">Địa danh ban hành văn bản </w:t>
      </w:r>
      <w:r w:rsidR="00224C9F" w:rsidRPr="00B33E09">
        <w:rPr>
          <w:rFonts w:ascii="Times New Roman" w:eastAsia="Times New Roman" w:hAnsi="Times New Roman" w:cs="Times New Roman"/>
          <w:sz w:val="28"/>
          <w:szCs w:val="28"/>
        </w:rPr>
        <w:t>của Đảng ủy, các Ban xây dựng Đảng ủy, Ủy ban Kiểm tra Đảng ủy ĐHQG-HCM và các cấp ủy đảng trực thuộc Đảng bộ ĐHQG-HCM là “</w:t>
      </w:r>
      <w:r w:rsidR="00224C9F" w:rsidRPr="00B33E09">
        <w:rPr>
          <w:rFonts w:ascii="Times New Roman" w:eastAsia="Times New Roman" w:hAnsi="Times New Roman" w:cs="Times New Roman"/>
          <w:i/>
          <w:sz w:val="28"/>
          <w:szCs w:val="28"/>
        </w:rPr>
        <w:t>Thành phố Hồ Chí Minh,…” hoặc “TP.Hồ Chí Minh,…”</w:t>
      </w:r>
    </w:p>
    <w:p w14:paraId="0F0C020F" w14:textId="77777777" w:rsidR="00CD6337" w:rsidRDefault="00003B36" w:rsidP="009B5A88">
      <w:pPr>
        <w:shd w:val="clear" w:color="auto" w:fill="FFFFFF"/>
        <w:spacing w:before="120" w:after="120" w:line="276" w:lineRule="auto"/>
        <w:ind w:left="10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w:t>
      </w:r>
      <w:r w:rsidR="00A64A02">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color w:val="000000"/>
          <w:sz w:val="28"/>
          <w:szCs w:val="28"/>
        </w:rPr>
        <w:t>: Văn bản của Đảng ủy Đại học Quốc gia TP.HCM</w:t>
      </w:r>
      <w:r w:rsidR="00876271">
        <w:rPr>
          <w:rFonts w:ascii="Times New Roman" w:eastAsia="Times New Roman" w:hAnsi="Times New Roman" w:cs="Times New Roman"/>
          <w:color w:val="000000"/>
          <w:sz w:val="28"/>
          <w:szCs w:val="28"/>
        </w:rPr>
        <w:t xml:space="preserve"> </w:t>
      </w:r>
    </w:p>
    <w:p w14:paraId="5AB7A043" w14:textId="77777777" w:rsidR="00876271" w:rsidRDefault="00876271" w:rsidP="000A0829">
      <w:pPr>
        <w:shd w:val="clear" w:color="auto" w:fill="FFFFFF"/>
        <w:spacing w:before="120" w:after="120" w:line="276" w:lineRule="auto"/>
        <w:ind w:left="1080"/>
        <w:jc w:val="center"/>
        <w:rPr>
          <w:rFonts w:ascii="Times New Roman" w:eastAsia="Times New Roman" w:hAnsi="Times New Roman" w:cs="Times New Roman"/>
          <w:i/>
          <w:color w:val="000000"/>
          <w:sz w:val="28"/>
          <w:szCs w:val="28"/>
        </w:rPr>
      </w:pPr>
      <w:r w:rsidRPr="00876271">
        <w:rPr>
          <w:rFonts w:ascii="Times New Roman" w:eastAsia="Times New Roman" w:hAnsi="Times New Roman" w:cs="Times New Roman"/>
          <w:i/>
          <w:color w:val="000000"/>
          <w:sz w:val="28"/>
          <w:szCs w:val="28"/>
        </w:rPr>
        <w:t>TP. Hồ Chí Minh</w:t>
      </w:r>
      <w:r>
        <w:rPr>
          <w:rFonts w:ascii="Times New Roman" w:eastAsia="Times New Roman" w:hAnsi="Times New Roman" w:cs="Times New Roman"/>
          <w:i/>
          <w:color w:val="000000"/>
          <w:sz w:val="28"/>
          <w:szCs w:val="28"/>
        </w:rPr>
        <w:t>,</w:t>
      </w:r>
      <w:r w:rsidR="00953EB8">
        <w:rPr>
          <w:rFonts w:ascii="Times New Roman" w:eastAsia="Times New Roman" w:hAnsi="Times New Roman" w:cs="Times New Roman"/>
          <w:i/>
          <w:color w:val="000000"/>
          <w:sz w:val="28"/>
          <w:szCs w:val="28"/>
        </w:rPr>
        <w:t xml:space="preserve"> ngày 04 tháng 4 năm 2018</w:t>
      </w:r>
    </w:p>
    <w:p w14:paraId="518C07A0" w14:textId="77777777" w:rsidR="002B03C0" w:rsidRDefault="002B03C0" w:rsidP="009B5A88">
      <w:pPr>
        <w:shd w:val="clear" w:color="auto" w:fill="FFFFFF"/>
        <w:spacing w:before="120" w:after="120" w:line="276" w:lineRule="auto"/>
        <w:ind w:left="10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w:t>
      </w:r>
      <w:r w:rsidR="00A64A02">
        <w:rPr>
          <w:rFonts w:ascii="Times New Roman" w:eastAsia="Times New Roman" w:hAnsi="Times New Roman" w:cs="Times New Roman"/>
          <w:color w:val="000000"/>
          <w:sz w:val="28"/>
          <w:szCs w:val="28"/>
        </w:rPr>
        <w:t xml:space="preserve"> 2</w:t>
      </w:r>
      <w:r>
        <w:rPr>
          <w:rFonts w:ascii="Times New Roman" w:eastAsia="Times New Roman" w:hAnsi="Times New Roman" w:cs="Times New Roman"/>
          <w:color w:val="000000"/>
          <w:sz w:val="28"/>
          <w:szCs w:val="28"/>
        </w:rPr>
        <w:t xml:space="preserve">: Văn bản của Đảng ủy Đại học Bách khoa TP.HCM </w:t>
      </w:r>
    </w:p>
    <w:p w14:paraId="040D6470" w14:textId="77777777" w:rsidR="00A64A02" w:rsidRDefault="00A64A02" w:rsidP="00A64A02">
      <w:pPr>
        <w:shd w:val="clear" w:color="auto" w:fill="FFFFFF"/>
        <w:spacing w:before="120" w:after="120" w:line="276" w:lineRule="auto"/>
        <w:ind w:left="1080"/>
        <w:jc w:val="center"/>
        <w:rPr>
          <w:rFonts w:ascii="Times New Roman" w:eastAsia="Times New Roman" w:hAnsi="Times New Roman" w:cs="Times New Roman"/>
          <w:i/>
          <w:color w:val="000000"/>
          <w:sz w:val="28"/>
          <w:szCs w:val="28"/>
        </w:rPr>
      </w:pPr>
      <w:r w:rsidRPr="00876271">
        <w:rPr>
          <w:rFonts w:ascii="Times New Roman" w:eastAsia="Times New Roman" w:hAnsi="Times New Roman" w:cs="Times New Roman"/>
          <w:i/>
          <w:color w:val="000000"/>
          <w:sz w:val="28"/>
          <w:szCs w:val="28"/>
        </w:rPr>
        <w:t>TP. Hồ Chí Minh</w:t>
      </w:r>
      <w:r>
        <w:rPr>
          <w:rFonts w:ascii="Times New Roman" w:eastAsia="Times New Roman" w:hAnsi="Times New Roman" w:cs="Times New Roman"/>
          <w:i/>
          <w:color w:val="000000"/>
          <w:sz w:val="28"/>
          <w:szCs w:val="28"/>
        </w:rPr>
        <w:t>,</w:t>
      </w:r>
      <w:r w:rsidR="00953EB8">
        <w:rPr>
          <w:rFonts w:ascii="Times New Roman" w:eastAsia="Times New Roman" w:hAnsi="Times New Roman" w:cs="Times New Roman"/>
          <w:i/>
          <w:color w:val="000000"/>
          <w:sz w:val="28"/>
          <w:szCs w:val="28"/>
        </w:rPr>
        <w:t xml:space="preserve">ngày 10 tháng 02 năm2018 </w:t>
      </w:r>
    </w:p>
    <w:p w14:paraId="10D2D1F7" w14:textId="77777777" w:rsidR="00CE0F7F" w:rsidRPr="00BD5548" w:rsidRDefault="005066CD" w:rsidP="00081E92">
      <w:pPr>
        <w:numPr>
          <w:ilvl w:val="0"/>
          <w:numId w:val="3"/>
        </w:numPr>
        <w:spacing w:line="276" w:lineRule="auto"/>
        <w:ind w:left="9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tháng, năm ban hành văn bản là ngày, tháng, năm văn bản được người có thẩm quyền ký ban hành.</w:t>
      </w:r>
    </w:p>
    <w:p w14:paraId="02CDA9D4" w14:textId="77777777" w:rsidR="001316C2" w:rsidRPr="00BD5548" w:rsidRDefault="00081E92" w:rsidP="00081E92">
      <w:pPr>
        <w:tabs>
          <w:tab w:val="left" w:pos="851"/>
        </w:tabs>
        <w:spacing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sidR="005066CD" w:rsidRPr="00BD5548">
        <w:rPr>
          <w:rFonts w:ascii="Times New Roman" w:eastAsia="Times New Roman" w:hAnsi="Times New Roman" w:cs="Times New Roman"/>
          <w:i/>
          <w:sz w:val="28"/>
          <w:szCs w:val="28"/>
        </w:rPr>
        <w:t>1.4.2. Kỹ thuật trình bày</w:t>
      </w:r>
    </w:p>
    <w:p w14:paraId="26F8ED3A" w14:textId="77777777" w:rsidR="001316C2" w:rsidRDefault="005066CD" w:rsidP="00081E92">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dưới 10 và tháng dưới 3 phải thêm số 0 ở trước và viết đầy đủ chữ ngày, tháng, năm; giữa địa danh và ngày, tháng, năm ban hành văn bản có dấu phẩy (,).</w:t>
      </w:r>
    </w:p>
    <w:p w14:paraId="36B1A14A" w14:textId="77777777" w:rsidR="001316C2" w:rsidRDefault="005066CD" w:rsidP="000A0829">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Ví dụ: </w:t>
      </w:r>
    </w:p>
    <w:p w14:paraId="57856ED8" w14:textId="77777777" w:rsidR="001316C2" w:rsidRDefault="00BD5548" w:rsidP="00081E92">
      <w:pPr>
        <w:spacing w:line="276"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TP.Hồ Chí Minh</w:t>
      </w:r>
      <w:r w:rsidR="005066CD">
        <w:rPr>
          <w:rFonts w:ascii="Times New Roman" w:eastAsia="Times New Roman" w:hAnsi="Times New Roman" w:cs="Times New Roman"/>
          <w:i/>
          <w:sz w:val="28"/>
          <w:szCs w:val="28"/>
        </w:rPr>
        <w:t>, ngày 03 tháng 02 năm 2018</w:t>
      </w:r>
    </w:p>
    <w:p w14:paraId="34FA41F1" w14:textId="77777777" w:rsidR="001316C2" w:rsidRPr="00BD5548" w:rsidRDefault="005066CD" w:rsidP="00081E92">
      <w:pPr>
        <w:spacing w:line="276" w:lineRule="auto"/>
        <w:ind w:left="567"/>
        <w:jc w:val="both"/>
        <w:rPr>
          <w:rFonts w:ascii="Times New Roman" w:eastAsia="Times New Roman" w:hAnsi="Times New Roman" w:cs="Times New Roman"/>
          <w:b/>
          <w:sz w:val="28"/>
          <w:szCs w:val="28"/>
        </w:rPr>
      </w:pPr>
      <w:r w:rsidRPr="00BD5548">
        <w:rPr>
          <w:rFonts w:ascii="Times New Roman" w:eastAsia="Times New Roman" w:hAnsi="Times New Roman" w:cs="Times New Roman"/>
          <w:b/>
          <w:sz w:val="28"/>
          <w:szCs w:val="28"/>
        </w:rPr>
        <w:t>1.5. Tên loại văn bản và trích yếu nội dung văn bản</w:t>
      </w:r>
    </w:p>
    <w:p w14:paraId="7FC07C7C" w14:textId="77777777" w:rsidR="001316C2" w:rsidRPr="00BD5548" w:rsidRDefault="005066CD" w:rsidP="001E3F12">
      <w:pPr>
        <w:spacing w:line="276" w:lineRule="auto"/>
        <w:ind w:left="851"/>
        <w:jc w:val="both"/>
        <w:rPr>
          <w:rFonts w:ascii="Times New Roman" w:eastAsia="Times New Roman" w:hAnsi="Times New Roman" w:cs="Times New Roman"/>
          <w:i/>
          <w:sz w:val="28"/>
          <w:szCs w:val="28"/>
        </w:rPr>
      </w:pPr>
      <w:r w:rsidRPr="00BD5548">
        <w:rPr>
          <w:rFonts w:ascii="Times New Roman" w:eastAsia="Times New Roman" w:hAnsi="Times New Roman" w:cs="Times New Roman"/>
          <w:i/>
          <w:sz w:val="28"/>
          <w:szCs w:val="28"/>
        </w:rPr>
        <w:t>1.5.1. Thể thức</w:t>
      </w:r>
    </w:p>
    <w:p w14:paraId="16749B42" w14:textId="77777777" w:rsidR="001316C2" w:rsidRDefault="005066CD" w:rsidP="009B5A88">
      <w:pPr>
        <w:numPr>
          <w:ilvl w:val="0"/>
          <w:numId w:val="2"/>
        </w:numPr>
        <w:spacing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loại văn bản là tên của từng loại văn bản. Các văn bản ban hành đều ghi tên loại văn bản, trừ công văn. Trích yếu nội dung văn bản là một câu ngắn gọn hoặc một cụm từ phản ánh nội dung chủ yếu của văn bản.</w:t>
      </w:r>
    </w:p>
    <w:p w14:paraId="1274F059" w14:textId="77777777" w:rsidR="001316C2" w:rsidRDefault="005066CD" w:rsidP="009B5A88">
      <w:pPr>
        <w:spacing w:line="276"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Ví dụ:</w:t>
      </w:r>
    </w:p>
    <w:p w14:paraId="2B3530BE" w14:textId="77777777" w:rsidR="001316C2" w:rsidRDefault="005066CD" w:rsidP="001E3F12">
      <w:pPr>
        <w:spacing w:after="0" w:line="240" w:lineRule="auto"/>
        <w:ind w:lef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BÁO CÁO</w:t>
      </w:r>
    </w:p>
    <w:p w14:paraId="329BBB85" w14:textId="77777777" w:rsidR="001316C2" w:rsidRDefault="005066CD" w:rsidP="001E3F12">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kết quả đại hội chi bộ nhiệm kỳ 2017-2020</w:t>
      </w:r>
    </w:p>
    <w:p w14:paraId="1B75B6A2" w14:textId="77777777" w:rsidR="001316C2" w:rsidRDefault="005066CD" w:rsidP="001E3F12">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14:paraId="0DEC2C1D" w14:textId="77777777" w:rsidR="001316C2" w:rsidRDefault="005066CD" w:rsidP="009B5A88">
      <w:pPr>
        <w:spacing w:line="276"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Cùng một tên loại văn bản mà cấp uỷ hoặc Ban Thuờng vụ cấp uỷ ban hành có thể ghi tên tác giả trong trích yếu nội dung văn bản.</w:t>
      </w:r>
    </w:p>
    <w:p w14:paraId="3864FE0C" w14:textId="77777777" w:rsidR="001316C2" w:rsidRDefault="005066CD" w:rsidP="009B5A88">
      <w:pPr>
        <w:spacing w:line="276"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Ví dụ:</w:t>
      </w:r>
    </w:p>
    <w:p w14:paraId="1572DDF7" w14:textId="77777777" w:rsidR="001316C2" w:rsidRDefault="005066CD" w:rsidP="008E1EB9">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KẾT LUẬN</w:t>
      </w:r>
    </w:p>
    <w:p w14:paraId="72BA0AC5" w14:textId="77777777" w:rsidR="001316C2" w:rsidRDefault="005066CD" w:rsidP="008E1EB9">
      <w:pPr>
        <w:spacing w:after="0" w:line="24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CỦA BAN THƯỜNG VỤ ĐẢNG UỶ</w:t>
      </w:r>
    </w:p>
    <w:p w14:paraId="663C10B0" w14:textId="77777777" w:rsidR="001316C2" w:rsidRDefault="005066CD" w:rsidP="008E1EB9">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về công tác cán bộ</w:t>
      </w:r>
    </w:p>
    <w:p w14:paraId="29592A26" w14:textId="77777777" w:rsidR="001316C2" w:rsidRDefault="005066CD" w:rsidP="008E1EB9">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14:paraId="5CB2B118" w14:textId="77777777" w:rsidR="000B3D0D" w:rsidRPr="007C67BD" w:rsidRDefault="000B3D0D" w:rsidP="008E1EB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Riêng báo cáo chính trị do cấp uỷ khoá đương nhiệm trình đại hội đảng các cấp ghi tên loại và trích yếu nội dung văn bản như sau:</w:t>
      </w:r>
    </w:p>
    <w:p w14:paraId="4E40D5E3" w14:textId="77777777" w:rsidR="000B3D0D" w:rsidRPr="007C67BD" w:rsidRDefault="000B3D0D" w:rsidP="008E1EB9">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Trường hợp báo cáo chính trị có chủ đề</w:t>
      </w:r>
    </w:p>
    <w:p w14:paraId="285A3C15" w14:textId="77777777" w:rsidR="000B3D0D" w:rsidRPr="007C67BD" w:rsidRDefault="000B3D0D"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p>
    <w:p w14:paraId="28BFCA92" w14:textId="77777777" w:rsidR="000B3D0D" w:rsidRPr="007C67BD" w:rsidRDefault="000B3D0D" w:rsidP="008E1EB9">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…(NỘI DUNG CHỦ ĐỀ)…</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i/>
          <w:iCs/>
          <w:color w:val="000000"/>
          <w:sz w:val="28"/>
          <w:szCs w:val="28"/>
        </w:rPr>
        <w:t>(báo cáo của... khoá... trình đại hội... lần thứ...)</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w:t>
      </w:r>
    </w:p>
    <w:p w14:paraId="60CB0DD1" w14:textId="77777777" w:rsidR="000B3D0D" w:rsidRPr="007C67BD" w:rsidRDefault="000B3D0D" w:rsidP="008E1EB9">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Trường hợp báo cáo chính trị không có chủ đề</w:t>
      </w:r>
    </w:p>
    <w:p w14:paraId="68DDEF67" w14:textId="77777777" w:rsidR="00260F45" w:rsidRDefault="00260F45"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p>
    <w:p w14:paraId="25363283" w14:textId="77777777" w:rsidR="000B3D0D" w:rsidRPr="007C67BD" w:rsidRDefault="000B3D0D" w:rsidP="000A0829">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p>
    <w:p w14:paraId="2B3C9B3D" w14:textId="77777777" w:rsidR="00BD5548" w:rsidRDefault="000B3D0D" w:rsidP="008E1EB9">
      <w:pPr>
        <w:spacing w:line="276" w:lineRule="auto"/>
        <w:ind w:left="720"/>
        <w:jc w:val="center"/>
        <w:rPr>
          <w:rFonts w:ascii="Times New Roman" w:eastAsia="Times New Roman" w:hAnsi="Times New Roman" w:cs="Times New Roman"/>
          <w:i/>
          <w:iCs/>
          <w:color w:val="000000"/>
          <w:sz w:val="28"/>
          <w:szCs w:val="28"/>
        </w:rPr>
      </w:pPr>
      <w:r w:rsidRPr="007C67BD">
        <w:rPr>
          <w:rFonts w:ascii="Times New Roman" w:eastAsia="Times New Roman" w:hAnsi="Times New Roman" w:cs="Times New Roman"/>
          <w:b/>
          <w:bCs/>
          <w:color w:val="000000"/>
          <w:sz w:val="28"/>
          <w:szCs w:val="28"/>
        </w:rPr>
        <w:t>BÁO CÁO</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...(trích yếu nội dung)...</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i/>
          <w:iCs/>
          <w:color w:val="000000"/>
          <w:sz w:val="28"/>
          <w:szCs w:val="28"/>
        </w:rPr>
        <w:t>(báo cáo của... nhiệm kỳ... trình đại hội... nhiệm kỳ...)</w:t>
      </w:r>
    </w:p>
    <w:p w14:paraId="4F1C5038" w14:textId="77777777" w:rsidR="00F1797A" w:rsidRPr="00F1797A" w:rsidRDefault="00F1797A" w:rsidP="008E1EB9">
      <w:pPr>
        <w:spacing w:line="276" w:lineRule="auto"/>
        <w:ind w:left="720"/>
        <w:jc w:val="center"/>
        <w:rPr>
          <w:rFonts w:ascii="Times New Roman" w:eastAsia="Times New Roman" w:hAnsi="Times New Roman" w:cs="Times New Roman"/>
          <w:b/>
          <w:sz w:val="28"/>
          <w:szCs w:val="28"/>
        </w:rPr>
      </w:pPr>
      <w:r w:rsidRPr="00F1797A">
        <w:rPr>
          <w:rFonts w:ascii="Times New Roman" w:eastAsia="Times New Roman" w:hAnsi="Times New Roman" w:cs="Times New Roman"/>
          <w:b/>
          <w:iCs/>
          <w:color w:val="000000"/>
          <w:sz w:val="28"/>
          <w:szCs w:val="28"/>
        </w:rPr>
        <w:t>-----</w:t>
      </w:r>
    </w:p>
    <w:p w14:paraId="0C3E651D" w14:textId="77777777" w:rsidR="001316C2" w:rsidRPr="007B74C0" w:rsidRDefault="005066CD" w:rsidP="00F1797A">
      <w:pPr>
        <w:spacing w:line="276" w:lineRule="auto"/>
        <w:ind w:left="851"/>
        <w:jc w:val="both"/>
        <w:rPr>
          <w:rFonts w:ascii="Times New Roman" w:eastAsia="Times New Roman" w:hAnsi="Times New Roman" w:cs="Times New Roman"/>
          <w:i/>
          <w:sz w:val="28"/>
          <w:szCs w:val="28"/>
        </w:rPr>
      </w:pPr>
      <w:r w:rsidRPr="007B74C0">
        <w:rPr>
          <w:rFonts w:ascii="Times New Roman" w:eastAsia="Times New Roman" w:hAnsi="Times New Roman" w:cs="Times New Roman"/>
          <w:i/>
          <w:sz w:val="28"/>
          <w:szCs w:val="28"/>
        </w:rPr>
        <w:t>1.5.2. Kỹ thuật trình bày</w:t>
      </w:r>
    </w:p>
    <w:p w14:paraId="50B9CB2C" w14:textId="77777777" w:rsidR="001316C2" w:rsidRDefault="005066CD" w:rsidP="00F1797A">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loại văn bản trình bày một dòng riêng, trích yếu nội dung văn bản trình bày dưới tên loại văn bản; phía dưới trích yếu nội dung văn bản có năm (5) dấu gạch nối (-) ngăn cách với nội dung văn bản.</w:t>
      </w:r>
    </w:p>
    <w:p w14:paraId="02B43553" w14:textId="77777777" w:rsidR="007B74C0" w:rsidRPr="007C67BD" w:rsidRDefault="007B74C0" w:rsidP="00F1797A">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Tên loại và trích yếu nội dung văn bản trình bày chính giữa trang đầu văn bản (ô số 5a, Phụ lục </w:t>
      </w:r>
      <w:r w:rsidR="00641557">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566E5890" w14:textId="77777777" w:rsidR="007B74C0" w:rsidRDefault="007B74C0" w:rsidP="00F1797A">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Riêng trích yếu nội dung văn bản của tên loại công văn trình bày dưới số và ký hiệu văn bản (ô số 5b, Phụ lục </w:t>
      </w:r>
      <w:r w:rsidR="00641557">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62487AFB" w14:textId="77777777" w:rsidR="001316C2" w:rsidRDefault="005066CD" w:rsidP="009B5A88">
      <w:pPr>
        <w:spacing w:line="276"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Ví dụ:</w:t>
      </w:r>
    </w:p>
    <w:p w14:paraId="11A2EAE5" w14:textId="77777777" w:rsidR="001316C2" w:rsidRDefault="005066CD" w:rsidP="00F1797A">
      <w:pPr>
        <w:spacing w:after="0" w:line="24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130-CV/ĐU</w:t>
      </w:r>
    </w:p>
    <w:p w14:paraId="321A0266" w14:textId="77777777" w:rsidR="001316C2" w:rsidRPr="007B74C0" w:rsidRDefault="005066CD" w:rsidP="00F1797A">
      <w:pPr>
        <w:spacing w:after="0" w:line="240" w:lineRule="auto"/>
        <w:ind w:left="720"/>
        <w:jc w:val="center"/>
        <w:rPr>
          <w:rFonts w:ascii="Times New Roman" w:eastAsia="Times New Roman" w:hAnsi="Times New Roman" w:cs="Times New Roman"/>
          <w:i/>
          <w:sz w:val="24"/>
          <w:szCs w:val="24"/>
        </w:rPr>
      </w:pPr>
      <w:r w:rsidRPr="007B74C0">
        <w:rPr>
          <w:rFonts w:ascii="Times New Roman" w:eastAsia="Times New Roman" w:hAnsi="Times New Roman" w:cs="Times New Roman"/>
          <w:i/>
          <w:sz w:val="24"/>
          <w:szCs w:val="24"/>
        </w:rPr>
        <w:t>Về báo cáo sơ kết 6 tháng đầu năm 2018</w:t>
      </w:r>
    </w:p>
    <w:p w14:paraId="2ADAC72B" w14:textId="77777777" w:rsidR="001316C2" w:rsidRPr="007B74C0" w:rsidRDefault="005066CD" w:rsidP="0086075B">
      <w:pPr>
        <w:spacing w:after="0" w:line="276" w:lineRule="auto"/>
        <w:ind w:left="720"/>
        <w:jc w:val="both"/>
        <w:rPr>
          <w:rFonts w:ascii="Times New Roman" w:eastAsia="Times New Roman" w:hAnsi="Times New Roman" w:cs="Times New Roman"/>
          <w:b/>
          <w:sz w:val="28"/>
          <w:szCs w:val="28"/>
        </w:rPr>
      </w:pPr>
      <w:r w:rsidRPr="007B74C0">
        <w:rPr>
          <w:rFonts w:ascii="Times New Roman" w:eastAsia="Times New Roman" w:hAnsi="Times New Roman" w:cs="Times New Roman"/>
          <w:b/>
          <w:sz w:val="28"/>
          <w:szCs w:val="28"/>
        </w:rPr>
        <w:t>1.6. Nội dung văn bản</w:t>
      </w:r>
    </w:p>
    <w:p w14:paraId="2617745F" w14:textId="77777777" w:rsidR="001316C2" w:rsidRPr="007B74C0" w:rsidRDefault="005066CD" w:rsidP="0086075B">
      <w:pPr>
        <w:spacing w:after="0" w:line="276" w:lineRule="auto"/>
        <w:ind w:left="851"/>
        <w:jc w:val="both"/>
        <w:rPr>
          <w:rFonts w:ascii="Times New Roman" w:eastAsia="Times New Roman" w:hAnsi="Times New Roman" w:cs="Times New Roman"/>
          <w:i/>
          <w:sz w:val="28"/>
          <w:szCs w:val="28"/>
        </w:rPr>
      </w:pPr>
      <w:r w:rsidRPr="007B74C0">
        <w:rPr>
          <w:rFonts w:ascii="Times New Roman" w:eastAsia="Times New Roman" w:hAnsi="Times New Roman" w:cs="Times New Roman"/>
          <w:i/>
          <w:sz w:val="28"/>
          <w:szCs w:val="28"/>
        </w:rPr>
        <w:t>1.6.1. Thể thức</w:t>
      </w:r>
    </w:p>
    <w:p w14:paraId="6CD81961" w14:textId="77777777" w:rsidR="001316C2" w:rsidRDefault="005066CD" w:rsidP="00916D1E">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văn bản là thành phần thể thức chủ yếu của văn bản. Nội dung văn bản phải đảm bảo các yêu cầu sau đây:</w:t>
      </w:r>
    </w:p>
    <w:p w14:paraId="39529945" w14:textId="77777777" w:rsidR="007B74C0" w:rsidRPr="007C67BD" w:rsidRDefault="007B74C0" w:rsidP="00916D1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Nội dung văn bản là thành phần thể thức chủ yếu của văn bản. Nội dung văn bản phải bảo đảm các yêu cầu sau đây:</w:t>
      </w:r>
    </w:p>
    <w:p w14:paraId="30CECFCC" w14:textId="77777777" w:rsidR="007B74C0" w:rsidRPr="007C67BD" w:rsidRDefault="007B74C0" w:rsidP="00916D1E">
      <w:pPr>
        <w:shd w:val="clear" w:color="auto" w:fill="FFFFFF"/>
        <w:spacing w:before="120" w:after="120" w:line="276" w:lineRule="auto"/>
        <w:ind w:left="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Đúng chủ trương, đường lối của Đảng, pháp luật của Nhà nước.</w:t>
      </w:r>
    </w:p>
    <w:p w14:paraId="090695E3" w14:textId="77777777" w:rsidR="007B74C0" w:rsidRPr="007C67BD" w:rsidRDefault="007B74C0" w:rsidP="00916D1E">
      <w:pPr>
        <w:shd w:val="clear" w:color="auto" w:fill="FFFFFF"/>
        <w:spacing w:before="120" w:after="120" w:line="276" w:lineRule="auto"/>
        <w:ind w:left="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Phù hợp với tên loại văn bản; diễn đạt phổ thông, chính xác, rõ ràng, dễ hiểu.</w:t>
      </w:r>
    </w:p>
    <w:p w14:paraId="5CB0D199" w14:textId="77777777" w:rsidR="007B74C0" w:rsidRPr="007C67BD" w:rsidRDefault="007B74C0" w:rsidP="00916D1E">
      <w:pPr>
        <w:shd w:val="clear" w:color="auto" w:fill="FFFFFF"/>
        <w:spacing w:before="120" w:after="120" w:line="276" w:lineRule="auto"/>
        <w:ind w:left="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Chỉ viết tắt những từ, cụm từ thông dụng. Có thể viết tắt những từ, cụm từ sử dụng nhiều lần trong văn bản, nhưng các chữ viết tắt lần đầu của từ, cụm từ phải đặt trong dấu ngoặc đơn ngay sau từ, cụm từ đó.</w:t>
      </w:r>
    </w:p>
    <w:p w14:paraId="0665B3E7" w14:textId="77777777" w:rsidR="007B74C0" w:rsidRPr="007C67BD" w:rsidRDefault="007B74C0" w:rsidP="00916D1E">
      <w:pPr>
        <w:shd w:val="clear" w:color="auto" w:fill="FFFFFF"/>
        <w:spacing w:before="120" w:after="120" w:line="276" w:lineRule="auto"/>
        <w:ind w:left="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Khi viện dẫn cần ghi đầy đủ tên loại văn bản, số, ký hiệu văn bản, ngày, tháng, năm ban hành văn bản, tên cơ quan ban hành văn bản và trích yếu nội dung văn bản; các lần viện dẫn tiếp theo chỉ ghi tên loại và số, ký hiệu của văn bản đó.</w:t>
      </w:r>
    </w:p>
    <w:p w14:paraId="06B345D1" w14:textId="77777777" w:rsidR="007B74C0" w:rsidRPr="007C67BD" w:rsidRDefault="007B74C0" w:rsidP="00916D1E">
      <w:pPr>
        <w:shd w:val="clear" w:color="auto" w:fill="FFFFFF"/>
        <w:spacing w:before="120" w:after="120" w:line="276" w:lineRule="auto"/>
        <w:ind w:left="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Giải thích rõ các thuật ngữ chuyên môn sử dụng trong văn bản.</w:t>
      </w:r>
    </w:p>
    <w:p w14:paraId="268A0C70" w14:textId="77777777" w:rsidR="007B74C0" w:rsidRPr="007C67BD" w:rsidRDefault="007B74C0" w:rsidP="00916D1E">
      <w:pPr>
        <w:shd w:val="clear" w:color="auto" w:fill="FFFFFF"/>
        <w:spacing w:before="120" w:after="120" w:line="276" w:lineRule="auto"/>
        <w:ind w:left="720"/>
        <w:jc w:val="both"/>
        <w:rPr>
          <w:rFonts w:ascii="Times New Roman" w:eastAsia="Times New Roman" w:hAnsi="Times New Roman" w:cs="Times New Roman"/>
          <w:i/>
          <w:color w:val="000000"/>
          <w:sz w:val="28"/>
          <w:szCs w:val="28"/>
        </w:rPr>
      </w:pPr>
      <w:r w:rsidRPr="007C67BD">
        <w:rPr>
          <w:rFonts w:ascii="Times New Roman" w:eastAsia="Times New Roman" w:hAnsi="Times New Roman" w:cs="Times New Roman"/>
          <w:color w:val="000000"/>
          <w:sz w:val="28"/>
          <w:szCs w:val="28"/>
        </w:rPr>
        <w:t xml:space="preserve">- Tuỳ theo nội dung, văn bản được bố cục theo phần, chương, mục, điều, khoản, </w:t>
      </w:r>
      <w:r w:rsidRPr="007C67BD">
        <w:rPr>
          <w:rFonts w:ascii="Times New Roman" w:eastAsia="Times New Roman" w:hAnsi="Times New Roman" w:cs="Times New Roman"/>
          <w:i/>
          <w:color w:val="000000"/>
          <w:sz w:val="28"/>
          <w:szCs w:val="28"/>
        </w:rPr>
        <w:t>điểm... cho phù hợp.</w:t>
      </w:r>
    </w:p>
    <w:p w14:paraId="190BF04B" w14:textId="77777777" w:rsidR="001316C2" w:rsidRPr="007B74C0" w:rsidRDefault="002C07D4" w:rsidP="002C07D4">
      <w:pPr>
        <w:tabs>
          <w:tab w:val="left" w:pos="851"/>
        </w:tabs>
        <w:spacing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sidR="005066CD" w:rsidRPr="007B74C0">
        <w:rPr>
          <w:rFonts w:ascii="Times New Roman" w:eastAsia="Times New Roman" w:hAnsi="Times New Roman" w:cs="Times New Roman"/>
          <w:i/>
          <w:sz w:val="28"/>
          <w:szCs w:val="28"/>
        </w:rPr>
        <w:t>1.6.2. Kỹ thuật trình bày</w:t>
      </w:r>
    </w:p>
    <w:p w14:paraId="7A0E2B49" w14:textId="77777777" w:rsidR="001316C2" w:rsidRDefault="005066CD" w:rsidP="002C07D4">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Thông thường nội dung văn bản được dàn đều cả hai lề; khi xuống dòng, chữ đầu dòng lùi vào khoảng 10 mm; khoảng cách giữa các đoạn văn bản (Spacing) tối thiểu là 6pt; khoảng cách giữa các dòng (Line spacing) tối thiểu là 18pt (Exactly); kết thúc nội dung văn bản có dấu chấm (.).</w:t>
      </w:r>
    </w:p>
    <w:p w14:paraId="0C9F78A6" w14:textId="77777777" w:rsidR="001316C2" w:rsidRDefault="005066CD" w:rsidP="0031139B">
      <w:pPr>
        <w:tabs>
          <w:tab w:val="left" w:pos="709"/>
        </w:tabs>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Những văn bản có phần c</w:t>
      </w:r>
      <w:r w:rsidR="00CE0599">
        <w:rPr>
          <w:rFonts w:ascii="Times New Roman" w:eastAsia="Times New Roman" w:hAnsi="Times New Roman" w:cs="Times New Roman"/>
          <w:sz w:val="28"/>
          <w:szCs w:val="28"/>
        </w:rPr>
        <w:t>ă</w:t>
      </w:r>
      <w:r>
        <w:rPr>
          <w:rFonts w:ascii="Times New Roman" w:eastAsia="Times New Roman" w:hAnsi="Times New Roman" w:cs="Times New Roman"/>
          <w:sz w:val="28"/>
          <w:szCs w:val="28"/>
        </w:rPr>
        <w:t>n cứ ban hành, mỗi căn cứ trình bày một dòng riêng, cuối dòng có dấu chấm phẩy (;), riêng căn cứ cuói cùng có dấu phẩy (,).</w:t>
      </w:r>
    </w:p>
    <w:p w14:paraId="5CE425C9" w14:textId="77777777" w:rsidR="00746C8A" w:rsidRPr="007C67BD" w:rsidRDefault="00746C8A" w:rsidP="002C07D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Những văn bản được bố cục theo phần, chương, mục, điều, khoản, điểm trình bày như sau:</w:t>
      </w:r>
    </w:p>
    <w:p w14:paraId="378A73AD" w14:textId="77777777" w:rsidR="00746C8A" w:rsidRPr="0095339D" w:rsidRDefault="00746C8A" w:rsidP="0031139B">
      <w:pPr>
        <w:pStyle w:val="ListParagraph"/>
        <w:numPr>
          <w:ilvl w:val="0"/>
          <w:numId w:val="2"/>
        </w:numPr>
        <w:shd w:val="clear" w:color="auto" w:fill="FFFFFF"/>
        <w:spacing w:before="120" w:after="120" w:line="276" w:lineRule="auto"/>
        <w:ind w:left="993" w:hanging="284"/>
        <w:jc w:val="both"/>
        <w:rPr>
          <w:rFonts w:ascii="Times New Roman" w:eastAsia="Times New Roman" w:hAnsi="Times New Roman" w:cs="Times New Roman"/>
          <w:color w:val="000000"/>
          <w:sz w:val="28"/>
          <w:szCs w:val="28"/>
        </w:rPr>
      </w:pPr>
      <w:r w:rsidRPr="0095339D">
        <w:rPr>
          <w:rFonts w:ascii="Times New Roman" w:eastAsia="Times New Roman" w:hAnsi="Times New Roman" w:cs="Times New Roman"/>
          <w:color w:val="000000"/>
          <w:sz w:val="28"/>
          <w:szCs w:val="28"/>
        </w:rPr>
        <w:t>Phần, chương: Các từ "Phần", "Chương" và số thứ tự của phần, chương trình bày một dòng riêng, chính giữa; số thứ tự của phần, chương dùng chữ số La Mã hoặc ghi bằng chữ; tên phần, chương (nếu có) trình bày ngay dưới từ "Phần", "Chương".</w:t>
      </w:r>
    </w:p>
    <w:p w14:paraId="55847DA7" w14:textId="77777777" w:rsidR="00746C8A" w:rsidRPr="0095339D" w:rsidRDefault="00746C8A" w:rsidP="0031139B">
      <w:pPr>
        <w:pStyle w:val="ListParagraph"/>
        <w:numPr>
          <w:ilvl w:val="0"/>
          <w:numId w:val="2"/>
        </w:numPr>
        <w:shd w:val="clear" w:color="auto" w:fill="FFFFFF"/>
        <w:spacing w:before="120" w:after="120" w:line="276" w:lineRule="auto"/>
        <w:ind w:left="993" w:hanging="284"/>
        <w:jc w:val="both"/>
        <w:rPr>
          <w:rFonts w:ascii="Times New Roman" w:eastAsia="Times New Roman" w:hAnsi="Times New Roman" w:cs="Times New Roman"/>
          <w:color w:val="000000"/>
          <w:sz w:val="28"/>
          <w:szCs w:val="28"/>
        </w:rPr>
      </w:pPr>
      <w:r w:rsidRPr="0095339D">
        <w:rPr>
          <w:rFonts w:ascii="Times New Roman" w:eastAsia="Times New Roman" w:hAnsi="Times New Roman" w:cs="Times New Roman"/>
          <w:color w:val="000000"/>
          <w:sz w:val="28"/>
          <w:szCs w:val="28"/>
        </w:rPr>
        <w:t>Mục: Từ "Mục" và số thứ tự của mục trình bày một dòng riêng, chính giữa; số thứ tự của mục dùng chữ số Ả-rập; tên mục (nếu có) trình bày ngay dưới từ "Mục".</w:t>
      </w:r>
    </w:p>
    <w:p w14:paraId="56D54649" w14:textId="77777777" w:rsidR="00746C8A" w:rsidRPr="0095339D" w:rsidRDefault="00746C8A" w:rsidP="0031139B">
      <w:pPr>
        <w:pStyle w:val="ListParagraph"/>
        <w:numPr>
          <w:ilvl w:val="0"/>
          <w:numId w:val="2"/>
        </w:numPr>
        <w:shd w:val="clear" w:color="auto" w:fill="FFFFFF"/>
        <w:spacing w:before="120" w:after="120" w:line="276" w:lineRule="auto"/>
        <w:ind w:left="993" w:hanging="284"/>
        <w:jc w:val="both"/>
        <w:rPr>
          <w:rFonts w:ascii="Times New Roman" w:eastAsia="Times New Roman" w:hAnsi="Times New Roman" w:cs="Times New Roman"/>
          <w:color w:val="000000"/>
          <w:sz w:val="28"/>
          <w:szCs w:val="28"/>
        </w:rPr>
      </w:pPr>
      <w:r w:rsidRPr="0095339D">
        <w:rPr>
          <w:rFonts w:ascii="Times New Roman" w:eastAsia="Times New Roman" w:hAnsi="Times New Roman" w:cs="Times New Roman"/>
          <w:color w:val="000000"/>
          <w:sz w:val="28"/>
          <w:szCs w:val="28"/>
        </w:rPr>
        <w:t>Điều: Từ "Điều", số thứ tự và tên điều (hoặc nội dung của điều) trình bày cùng một dòng; số thứ tự của điều dùng chữ số Ả-rập, sau số thứ tự có dấu chấm (.).</w:t>
      </w:r>
    </w:p>
    <w:p w14:paraId="4EF63775" w14:textId="77777777" w:rsidR="00746C8A" w:rsidRPr="0095339D" w:rsidRDefault="00746C8A" w:rsidP="0031139B">
      <w:pPr>
        <w:pStyle w:val="ListParagraph"/>
        <w:numPr>
          <w:ilvl w:val="0"/>
          <w:numId w:val="2"/>
        </w:numPr>
        <w:shd w:val="clear" w:color="auto" w:fill="FFFFFF"/>
        <w:spacing w:before="120" w:after="120" w:line="276" w:lineRule="auto"/>
        <w:ind w:left="993" w:hanging="284"/>
        <w:jc w:val="both"/>
        <w:rPr>
          <w:rFonts w:ascii="Times New Roman" w:eastAsia="Times New Roman" w:hAnsi="Times New Roman" w:cs="Times New Roman"/>
          <w:color w:val="000000"/>
          <w:sz w:val="28"/>
          <w:szCs w:val="28"/>
        </w:rPr>
      </w:pPr>
      <w:r w:rsidRPr="0095339D">
        <w:rPr>
          <w:rFonts w:ascii="Times New Roman" w:eastAsia="Times New Roman" w:hAnsi="Times New Roman" w:cs="Times New Roman"/>
          <w:color w:val="000000"/>
          <w:sz w:val="28"/>
          <w:szCs w:val="28"/>
        </w:rPr>
        <w:t>Khoản: Số thứ tự của khoản ghi bằng chữ số Ả-rập; sau số thứ tự của khoản có dấu chấm (.), tiếp đến tên khoản (nếu có) và nội dung của khoản.</w:t>
      </w:r>
    </w:p>
    <w:p w14:paraId="56BA74A5" w14:textId="77777777" w:rsidR="00746C8A" w:rsidRPr="0095339D" w:rsidRDefault="00746C8A" w:rsidP="0031139B">
      <w:pPr>
        <w:pStyle w:val="ListParagraph"/>
        <w:numPr>
          <w:ilvl w:val="0"/>
          <w:numId w:val="2"/>
        </w:numPr>
        <w:shd w:val="clear" w:color="auto" w:fill="FFFFFF"/>
        <w:spacing w:before="120" w:after="120" w:line="276" w:lineRule="auto"/>
        <w:ind w:left="993" w:hanging="284"/>
        <w:jc w:val="both"/>
        <w:rPr>
          <w:rFonts w:ascii="Times New Roman" w:eastAsia="Times New Roman" w:hAnsi="Times New Roman" w:cs="Times New Roman"/>
          <w:color w:val="000000"/>
          <w:sz w:val="28"/>
          <w:szCs w:val="28"/>
        </w:rPr>
      </w:pPr>
      <w:r w:rsidRPr="0095339D">
        <w:rPr>
          <w:rFonts w:ascii="Times New Roman" w:eastAsia="Times New Roman" w:hAnsi="Times New Roman" w:cs="Times New Roman"/>
          <w:color w:val="000000"/>
          <w:sz w:val="28"/>
          <w:szCs w:val="28"/>
        </w:rPr>
        <w:t xml:space="preserve"> Điểm: Thứ tự các điểm được ghi bằng chữ cái tiếng Việt theo thứ tự a, b, c..., sau chữ cái có dấu ngoặc đơn đóng và nội dung của điểm.</w:t>
      </w:r>
    </w:p>
    <w:p w14:paraId="4A19C26C" w14:textId="77777777" w:rsidR="00746C8A" w:rsidRDefault="00746C8A" w:rsidP="002C07D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Nội dung văn bản trình bày dưới tên loại và trích yếu nội dung văn bản (ô số 6, Phụ lục </w:t>
      </w:r>
      <w:r w:rsidR="00641557">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594472F6" w14:textId="77777777" w:rsidR="001316C2" w:rsidRPr="00564C6F" w:rsidRDefault="002C07D4" w:rsidP="002C07D4">
      <w:pPr>
        <w:tabs>
          <w:tab w:val="left" w:pos="567"/>
        </w:tabs>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b/>
      </w:r>
      <w:r w:rsidR="005066CD" w:rsidRPr="00564C6F">
        <w:rPr>
          <w:rFonts w:ascii="Times New Roman" w:eastAsia="Times New Roman" w:hAnsi="Times New Roman" w:cs="Times New Roman"/>
          <w:b/>
          <w:i/>
          <w:sz w:val="28"/>
          <w:szCs w:val="28"/>
        </w:rPr>
        <w:t>1.7. Quyền hạn, chức vụ, họ tên và chữ ký của người có thẩm quyền</w:t>
      </w:r>
    </w:p>
    <w:p w14:paraId="31FB3D61" w14:textId="77777777" w:rsidR="00A06F1F" w:rsidRPr="007C67BD" w:rsidRDefault="002C07D4" w:rsidP="002C07D4">
      <w:pPr>
        <w:shd w:val="clear" w:color="auto" w:fill="FFFFFF"/>
        <w:tabs>
          <w:tab w:val="left" w:pos="851"/>
        </w:tabs>
        <w:spacing w:before="120"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00A06F1F" w:rsidRPr="007C67BD">
        <w:rPr>
          <w:rFonts w:ascii="Times New Roman" w:eastAsia="Times New Roman" w:hAnsi="Times New Roman" w:cs="Times New Roman"/>
          <w:i/>
          <w:iCs/>
          <w:color w:val="000000"/>
          <w:sz w:val="28"/>
          <w:szCs w:val="28"/>
        </w:rPr>
        <w:t>1.7.1. Thể thức</w:t>
      </w:r>
    </w:p>
    <w:p w14:paraId="0E6E8F4D" w14:textId="77777777" w:rsidR="00A06F1F" w:rsidRPr="007C67BD" w:rsidRDefault="00A06F1F" w:rsidP="002C07D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Quyền hạn ký văn bản của mỗi cấp uỷ, cơ quan, tổ chức đảng phải được quy định bằng văn bản.</w:t>
      </w:r>
    </w:p>
    <w:p w14:paraId="427C4760" w14:textId="77777777" w:rsidR="00A06F1F" w:rsidRPr="007C67BD" w:rsidRDefault="00A06F1F" w:rsidP="009B5A88">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Đối với văn bản của đại hội đảng (đại hội, đoàn chủ tịch, đoàn thư ký, ban thẩm tra tư cách đại biểu, ban kiểm </w:t>
      </w:r>
      <w:r>
        <w:rPr>
          <w:rFonts w:ascii="Times New Roman" w:eastAsia="Times New Roman" w:hAnsi="Times New Roman" w:cs="Times New Roman"/>
          <w:color w:val="000000"/>
          <w:sz w:val="28"/>
          <w:szCs w:val="28"/>
        </w:rPr>
        <w:t>phiếu), cấp uỷ, uỷ ban kiểm tra</w:t>
      </w:r>
      <w:r w:rsidRPr="007C67BD">
        <w:rPr>
          <w:rFonts w:ascii="Times New Roman" w:eastAsia="Times New Roman" w:hAnsi="Times New Roman" w:cs="Times New Roman"/>
          <w:color w:val="000000"/>
          <w:sz w:val="28"/>
          <w:szCs w:val="28"/>
        </w:rPr>
        <w:t>: Đề ký là thay mặt (ký hiệu là T/M).</w:t>
      </w:r>
    </w:p>
    <w:p w14:paraId="34CB15E0" w14:textId="77777777" w:rsidR="00A06F1F" w:rsidRPr="007C67BD" w:rsidRDefault="00A06F1F" w:rsidP="009B5A88">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Đối với văn bản của các cơ quan tham mưu, giúp việc, ban chỉ đạo, tiểu ban..., các đơn vị được thành lập theo quyết định của cơ quan, tổ chức đảng các cấp: Cấp trưởng ký đề ký trực tiếp, khi cấp phó ký đề ký là ký thay (ký hiệu là K/T).</w:t>
      </w:r>
    </w:p>
    <w:p w14:paraId="6E1310B5" w14:textId="77777777" w:rsidR="00A06F1F" w:rsidRPr="007C67BD" w:rsidRDefault="00A06F1F" w:rsidP="009B5A88">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Đối với văn bản được </w:t>
      </w:r>
      <w:r>
        <w:rPr>
          <w:rFonts w:ascii="Times New Roman" w:eastAsia="Times New Roman" w:hAnsi="Times New Roman" w:cs="Times New Roman"/>
          <w:color w:val="000000"/>
          <w:sz w:val="28"/>
          <w:szCs w:val="28"/>
        </w:rPr>
        <w:t>B</w:t>
      </w:r>
      <w:r w:rsidRPr="007C67BD">
        <w:rPr>
          <w:rFonts w:ascii="Times New Roman" w:eastAsia="Times New Roman" w:hAnsi="Times New Roman" w:cs="Times New Roman"/>
          <w:color w:val="000000"/>
          <w:sz w:val="28"/>
          <w:szCs w:val="28"/>
        </w:rPr>
        <w:t xml:space="preserve">an </w:t>
      </w:r>
      <w:r w:rsidR="00564C6F">
        <w:rPr>
          <w:rFonts w:ascii="Times New Roman" w:eastAsia="Times New Roman" w:hAnsi="Times New Roman" w:cs="Times New Roman"/>
          <w:color w:val="000000"/>
          <w:sz w:val="28"/>
          <w:szCs w:val="28"/>
        </w:rPr>
        <w:t>T</w:t>
      </w:r>
      <w:r w:rsidRPr="007C67BD">
        <w:rPr>
          <w:rFonts w:ascii="Times New Roman" w:eastAsia="Times New Roman" w:hAnsi="Times New Roman" w:cs="Times New Roman"/>
          <w:color w:val="000000"/>
          <w:sz w:val="28"/>
          <w:szCs w:val="28"/>
        </w:rPr>
        <w:t>hường vụ cấp uỷ hoặc thủ trưởng cơ quan, tổ chức đảng các cấp uỷ quyền: Đề ký là thừa lệnh (ký hiệu là T/L).</w:t>
      </w:r>
    </w:p>
    <w:p w14:paraId="6C74E3E4" w14:textId="77777777" w:rsidR="00A06F1F" w:rsidRPr="007C67BD" w:rsidRDefault="00A06F1F" w:rsidP="002C07D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Chức vụ của người ký văn bản là chức vụ chính thức của người có thẩm quyền ký văn bản của cấp uỷ, cơ quan, tổ chức đảng.</w:t>
      </w:r>
    </w:p>
    <w:p w14:paraId="5B5790A5" w14:textId="77777777" w:rsidR="00A06F1F" w:rsidRPr="007C67BD" w:rsidRDefault="00A06F1F" w:rsidP="009B5A88">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Ghi đúng chức vụ được bầu, bổ nhiệm hoặc phân công của người ký văn bản; không ghi tên cấp uỷ, cơ quan, tổ chức đảng kèm theo chức vụ của người ký văn bản (như </w:t>
      </w:r>
      <w:r w:rsidR="00564C6F">
        <w:rPr>
          <w:rFonts w:ascii="Times New Roman" w:eastAsia="Times New Roman" w:hAnsi="Times New Roman" w:cs="Times New Roman"/>
          <w:color w:val="000000"/>
          <w:sz w:val="28"/>
          <w:szCs w:val="28"/>
        </w:rPr>
        <w:t>P</w:t>
      </w:r>
      <w:r w:rsidRPr="007C67BD">
        <w:rPr>
          <w:rFonts w:ascii="Times New Roman" w:eastAsia="Times New Roman" w:hAnsi="Times New Roman" w:cs="Times New Roman"/>
          <w:color w:val="000000"/>
          <w:sz w:val="28"/>
          <w:szCs w:val="28"/>
        </w:rPr>
        <w:t xml:space="preserve">hó </w:t>
      </w:r>
      <w:r w:rsidR="00564C6F">
        <w:rPr>
          <w:rFonts w:ascii="Times New Roman" w:eastAsia="Times New Roman" w:hAnsi="Times New Roman" w:cs="Times New Roman"/>
          <w:color w:val="000000"/>
          <w:sz w:val="28"/>
          <w:szCs w:val="28"/>
        </w:rPr>
        <w:t>B</w:t>
      </w:r>
      <w:r w:rsidRPr="007C67BD">
        <w:rPr>
          <w:rFonts w:ascii="Times New Roman" w:eastAsia="Times New Roman" w:hAnsi="Times New Roman" w:cs="Times New Roman"/>
          <w:color w:val="000000"/>
          <w:sz w:val="28"/>
          <w:szCs w:val="28"/>
        </w:rPr>
        <w:t xml:space="preserve">í thư </w:t>
      </w:r>
      <w:r w:rsidR="00564C6F">
        <w:rPr>
          <w:rFonts w:ascii="Times New Roman" w:eastAsia="Times New Roman" w:hAnsi="Times New Roman" w:cs="Times New Roman"/>
          <w:color w:val="000000"/>
          <w:sz w:val="28"/>
          <w:szCs w:val="28"/>
        </w:rPr>
        <w:t>đảng ủy</w:t>
      </w:r>
      <w:r w:rsidRPr="007C67BD">
        <w:rPr>
          <w:rFonts w:ascii="Times New Roman" w:eastAsia="Times New Roman" w:hAnsi="Times New Roman" w:cs="Times New Roman"/>
          <w:color w:val="000000"/>
          <w:sz w:val="28"/>
          <w:szCs w:val="28"/>
        </w:rPr>
        <w:t xml:space="preserve">, </w:t>
      </w:r>
      <w:r w:rsidR="00564C6F">
        <w:rPr>
          <w:rFonts w:ascii="Times New Roman" w:eastAsia="Times New Roman" w:hAnsi="Times New Roman" w:cs="Times New Roman"/>
          <w:color w:val="000000"/>
          <w:sz w:val="28"/>
          <w:szCs w:val="28"/>
        </w:rPr>
        <w:t>T</w:t>
      </w:r>
      <w:r w:rsidRPr="007C67BD">
        <w:rPr>
          <w:rFonts w:ascii="Times New Roman" w:eastAsia="Times New Roman" w:hAnsi="Times New Roman" w:cs="Times New Roman"/>
          <w:color w:val="000000"/>
          <w:sz w:val="28"/>
          <w:szCs w:val="28"/>
        </w:rPr>
        <w:t xml:space="preserve">rưởng </w:t>
      </w:r>
      <w:r w:rsidR="00564C6F">
        <w:rPr>
          <w:rFonts w:ascii="Times New Roman" w:eastAsia="Times New Roman" w:hAnsi="Times New Roman" w:cs="Times New Roman"/>
          <w:color w:val="000000"/>
          <w:sz w:val="28"/>
          <w:szCs w:val="28"/>
        </w:rPr>
        <w:t>B</w:t>
      </w:r>
      <w:r w:rsidRPr="007C67BD">
        <w:rPr>
          <w:rFonts w:ascii="Times New Roman" w:eastAsia="Times New Roman" w:hAnsi="Times New Roman" w:cs="Times New Roman"/>
          <w:color w:val="000000"/>
          <w:sz w:val="28"/>
          <w:szCs w:val="28"/>
        </w:rPr>
        <w:t xml:space="preserve">an </w:t>
      </w:r>
      <w:r w:rsidR="00564C6F">
        <w:rPr>
          <w:rFonts w:ascii="Times New Roman" w:eastAsia="Times New Roman" w:hAnsi="Times New Roman" w:cs="Times New Roman"/>
          <w:color w:val="000000"/>
          <w:sz w:val="28"/>
          <w:szCs w:val="28"/>
        </w:rPr>
        <w:t>T</w:t>
      </w:r>
      <w:r w:rsidRPr="007C67BD">
        <w:rPr>
          <w:rFonts w:ascii="Times New Roman" w:eastAsia="Times New Roman" w:hAnsi="Times New Roman" w:cs="Times New Roman"/>
          <w:color w:val="000000"/>
          <w:sz w:val="28"/>
          <w:szCs w:val="28"/>
        </w:rPr>
        <w:t xml:space="preserve">ổ chức, </w:t>
      </w:r>
      <w:r w:rsidR="00564C6F">
        <w:rPr>
          <w:rFonts w:ascii="Times New Roman" w:eastAsia="Times New Roman" w:hAnsi="Times New Roman" w:cs="Times New Roman"/>
          <w:color w:val="000000"/>
          <w:sz w:val="28"/>
          <w:szCs w:val="28"/>
        </w:rPr>
        <w:t>C</w:t>
      </w:r>
      <w:r w:rsidRPr="007C67BD">
        <w:rPr>
          <w:rFonts w:ascii="Times New Roman" w:eastAsia="Times New Roman" w:hAnsi="Times New Roman" w:cs="Times New Roman"/>
          <w:color w:val="000000"/>
          <w:sz w:val="28"/>
          <w:szCs w:val="28"/>
        </w:rPr>
        <w:t xml:space="preserve">hủ nhiệm uỷ ban </w:t>
      </w:r>
      <w:r w:rsidR="00564C6F">
        <w:rPr>
          <w:rFonts w:ascii="Times New Roman" w:eastAsia="Times New Roman" w:hAnsi="Times New Roman" w:cs="Times New Roman"/>
          <w:color w:val="000000"/>
          <w:sz w:val="28"/>
          <w:szCs w:val="28"/>
        </w:rPr>
        <w:t>K</w:t>
      </w:r>
      <w:r w:rsidRPr="007C67BD">
        <w:rPr>
          <w:rFonts w:ascii="Times New Roman" w:eastAsia="Times New Roman" w:hAnsi="Times New Roman" w:cs="Times New Roman"/>
          <w:color w:val="000000"/>
          <w:sz w:val="28"/>
          <w:szCs w:val="28"/>
        </w:rPr>
        <w:t>iểm tra…), trừ văn bản của ban chỉ đạo, tiểu ban, hội đồng… (trường hợp ban chỉ đạo, tiểu ban, hội đồng… không có con dấu riêng) và văn bản của liên cơ quan ban hành.</w:t>
      </w:r>
    </w:p>
    <w:p w14:paraId="4954FCA8" w14:textId="77777777" w:rsidR="00A06F1F" w:rsidRPr="007C67BD" w:rsidRDefault="00A06F1F" w:rsidP="009B5A88">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Văn bản của đại hội, đoàn chủ tịch do đoàn chủ tịch phân công người ký; văn bản của đoàn thư ký do trưởng đoàn thư ký ký; văn bản của ban thẩm tra tư cách đại biểu do trưởng ban thẩm tra tư cách đại biểu ký; văn bản của ban kiểm phiếu do trưởng ban kiểm phiếu ký. Việc ký văn bản của đại hội, đoàn chủ tịch, đoàn thư ký, ban thẩm tra tư cách đại biểu và ban kiểm phiếu thực hiện theo quy chế đại hội.</w:t>
      </w:r>
    </w:p>
    <w:p w14:paraId="5C6D9664" w14:textId="77777777" w:rsidR="00A06F1F" w:rsidRPr="007C67BD" w:rsidRDefault="00A06F1F" w:rsidP="009B5A88">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Khi thay mặt cấp uỷ ký văn bản, chỉ ghi chức vụ người ký văn bản đối với các đồng chí là bí thư, phó bí thư, chủ nhiệm, phó chủ nhiệm, chủ tịch, phó chủ tịch</w:t>
      </w:r>
      <w:r w:rsidR="007851A6">
        <w:rPr>
          <w:rFonts w:ascii="Times New Roman" w:eastAsia="Times New Roman" w:hAnsi="Times New Roman" w:cs="Times New Roman"/>
          <w:color w:val="000000"/>
          <w:sz w:val="28"/>
          <w:szCs w:val="28"/>
        </w:rPr>
        <w:t>…</w:t>
      </w:r>
      <w:r w:rsidRPr="007C67BD">
        <w:rPr>
          <w:rFonts w:ascii="Times New Roman" w:eastAsia="Times New Roman" w:hAnsi="Times New Roman" w:cs="Times New Roman"/>
          <w:color w:val="000000"/>
          <w:sz w:val="28"/>
          <w:szCs w:val="28"/>
        </w:rPr>
        <w:t xml:space="preserve"> không ghi chức vụ người ký văn bản là uỷ viên.</w:t>
      </w:r>
    </w:p>
    <w:p w14:paraId="732F609A" w14:textId="77777777" w:rsidR="00A06F1F" w:rsidRPr="007C67BD" w:rsidRDefault="00A06F1F" w:rsidP="002C07D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Họ tên của người ký văn bản là họ tên đầy đủ của người ký văn bản; không ghi học hàm, học vị, quân hàm, danh hiệu… trước họ tên của người ký văn bản.</w:t>
      </w:r>
    </w:p>
    <w:p w14:paraId="7B99F1D2" w14:textId="77777777" w:rsidR="00A06F1F" w:rsidRPr="007C67BD" w:rsidRDefault="00A06F1F" w:rsidP="002C07D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Chữ ký thể hiện trách nhiệm và thẩm quyền của người ký đối với văn bản của cấp uỷ, cơ quan, tổ chức đảng; không ký nháy, ký tắt vào văn bản ban hành chính thức.</w:t>
      </w:r>
    </w:p>
    <w:p w14:paraId="5BDF0B7C" w14:textId="77777777" w:rsidR="00A06F1F" w:rsidRPr="007C67BD" w:rsidRDefault="00A06F1F" w:rsidP="002C07D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Quyền hạn, chức vụ, họ tên và chữ ký của người có thẩm quyền cụ thể như sau:</w:t>
      </w:r>
    </w:p>
    <w:p w14:paraId="16C87A2D" w14:textId="77777777" w:rsidR="00A06F1F" w:rsidRPr="007C67BD" w:rsidRDefault="00A06F1F" w:rsidP="002C07D4">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a) Đối với văn bản của đại hội đảng các cấp</w:t>
      </w:r>
    </w:p>
    <w:p w14:paraId="2403D9EE" w14:textId="77777777" w:rsidR="00F137CC" w:rsidRPr="00971A52" w:rsidRDefault="00971A52" w:rsidP="00971A52">
      <w:pPr>
        <w:shd w:val="clear" w:color="auto" w:fill="FFFFFF"/>
        <w:spacing w:before="120"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137CC" w:rsidRPr="00971A52">
        <w:rPr>
          <w:rFonts w:ascii="Times New Roman" w:eastAsia="Times New Roman" w:hAnsi="Times New Roman" w:cs="Times New Roman"/>
          <w:color w:val="000000"/>
          <w:sz w:val="28"/>
          <w:szCs w:val="28"/>
        </w:rPr>
        <w:t>Đối với cấp ĐHQG: sau đại hội, lãnh đạo Văn phòng cấp uỷ thừa lệnh Ban Thường vụ cấp uỷ nhiệm kỳ mới xác nhận chữ ký của người thay mặt đoàn chủ tịch, trưởng đoàn thư ký, trưởng ban thẩm tra tư cách đại biểu, trưởng ban kiểm phiếu ký văn bản hoặc người chịu trách nhiệm chính.</w:t>
      </w:r>
    </w:p>
    <w:p w14:paraId="42CC412C" w14:textId="77777777" w:rsidR="00260F45" w:rsidRDefault="00260F45" w:rsidP="00F137CC">
      <w:pPr>
        <w:shd w:val="clear" w:color="auto" w:fill="FFFFFF"/>
        <w:spacing w:before="120" w:after="120" w:line="276" w:lineRule="auto"/>
        <w:ind w:left="1080" w:hanging="371"/>
        <w:jc w:val="both"/>
        <w:rPr>
          <w:rFonts w:ascii="Times New Roman" w:eastAsia="Times New Roman" w:hAnsi="Times New Roman" w:cs="Times New Roman"/>
          <w:color w:val="000000"/>
          <w:sz w:val="28"/>
          <w:szCs w:val="28"/>
        </w:rPr>
      </w:pPr>
    </w:p>
    <w:p w14:paraId="30ED1A4A" w14:textId="77777777" w:rsidR="00F137CC" w:rsidRPr="00F137CC" w:rsidRDefault="00F137CC" w:rsidP="00F137CC">
      <w:pPr>
        <w:shd w:val="clear" w:color="auto" w:fill="FFFFFF"/>
        <w:spacing w:before="120" w:after="120" w:line="276" w:lineRule="auto"/>
        <w:ind w:left="1080" w:hanging="371"/>
        <w:jc w:val="both"/>
        <w:rPr>
          <w:rFonts w:ascii="Times New Roman" w:eastAsia="Times New Roman" w:hAnsi="Times New Roman" w:cs="Times New Roman"/>
          <w:color w:val="000000"/>
          <w:sz w:val="28"/>
          <w:szCs w:val="28"/>
        </w:rPr>
      </w:pPr>
      <w:r w:rsidRPr="00F137CC">
        <w:rPr>
          <w:rFonts w:ascii="Times New Roman" w:eastAsia="Times New Roman" w:hAnsi="Times New Roman" w:cs="Times New Roman"/>
          <w:color w:val="000000"/>
          <w:sz w:val="28"/>
          <w:szCs w:val="28"/>
        </w:rPr>
        <w:t>Ví dụ 1: Xác nhận chữ ký của người thay mặt đoàn chủ tịch</w:t>
      </w:r>
    </w:p>
    <w:p w14:paraId="1316528A" w14:textId="77777777" w:rsidR="00F137CC" w:rsidRPr="007C67BD" w:rsidRDefault="00F137CC" w:rsidP="00F137CC">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T/M ĐOÀN CHỦ TỊCH</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r w:rsidRPr="007C67BD">
        <w:rPr>
          <w:rFonts w:ascii="Times New Roman" w:eastAsia="Times New Roman" w:hAnsi="Times New Roman" w:cs="Times New Roman"/>
          <w:color w:val="000000"/>
          <w:sz w:val="28"/>
          <w:szCs w:val="28"/>
        </w:rPr>
        <w:br/>
        <w:t>Xác nhận chữ ký của đồng chí...</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T/L BAN THƯỜNG VỤ</w:t>
      </w:r>
      <w:r w:rsidRPr="007C67BD">
        <w:rPr>
          <w:rFonts w:ascii="Times New Roman" w:eastAsia="Times New Roman" w:hAnsi="Times New Roman" w:cs="Times New Roman"/>
          <w:color w:val="000000"/>
          <w:sz w:val="28"/>
          <w:szCs w:val="28"/>
        </w:rPr>
        <w:br/>
        <w:t>CHÁNH VĂN PHÒNG (hoặc PHÓ CHÁNH VĂN PHÒNG) </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5A6940D0" w14:textId="77777777" w:rsidR="00F137CC" w:rsidRPr="007C67BD" w:rsidRDefault="00F137CC" w:rsidP="00F137CC">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2: Xác nhận chữ ký của người thay mặt đoàn chủ tịch đối với biên bản diễn biến đại hội</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F137CC" w:rsidRPr="007C67BD" w14:paraId="2B3D9F08" w14:textId="77777777" w:rsidTr="00AE5702">
        <w:trPr>
          <w:tblCellSpacing w:w="0" w:type="dxa"/>
          <w:jc w:val="center"/>
        </w:trPr>
        <w:tc>
          <w:tcPr>
            <w:tcW w:w="4428" w:type="dxa"/>
            <w:tcMar>
              <w:top w:w="0" w:type="dxa"/>
              <w:left w:w="108" w:type="dxa"/>
              <w:bottom w:w="0" w:type="dxa"/>
              <w:right w:w="108" w:type="dxa"/>
            </w:tcMar>
            <w:hideMark/>
          </w:tcPr>
          <w:p w14:paraId="12E84CBF" w14:textId="77777777" w:rsidR="00F137CC" w:rsidRPr="007C67BD" w:rsidRDefault="00F137CC" w:rsidP="00AE5702">
            <w:pPr>
              <w:spacing w:before="120" w:after="120" w:line="276" w:lineRule="auto"/>
              <w:jc w:val="center"/>
              <w:rPr>
                <w:rFonts w:ascii="Times New Roman" w:eastAsia="Times New Roman" w:hAnsi="Times New Roman" w:cs="Times New Roman"/>
                <w:sz w:val="28"/>
                <w:szCs w:val="28"/>
              </w:rPr>
            </w:pPr>
            <w:r w:rsidRPr="007C67BD">
              <w:rPr>
                <w:rFonts w:ascii="Times New Roman" w:eastAsia="Times New Roman" w:hAnsi="Times New Roman" w:cs="Times New Roman"/>
                <w:b/>
                <w:bCs/>
                <w:sz w:val="28"/>
                <w:szCs w:val="28"/>
              </w:rPr>
              <w:t>T/M ĐOÀN THƯ KÝ</w:t>
            </w:r>
            <w:r w:rsidRPr="007C67BD">
              <w:rPr>
                <w:rFonts w:ascii="Times New Roman" w:eastAsia="Times New Roman" w:hAnsi="Times New Roman" w:cs="Times New Roman"/>
                <w:sz w:val="28"/>
                <w:szCs w:val="28"/>
              </w:rPr>
              <w:br/>
              <w:t>TRƯỞNG ĐOÀN</w:t>
            </w:r>
            <w:r w:rsidRPr="007C67BD">
              <w:rPr>
                <w:rFonts w:ascii="Times New Roman" w:eastAsia="Times New Roman" w:hAnsi="Times New Roman" w:cs="Times New Roman"/>
                <w:sz w:val="28"/>
                <w:szCs w:val="28"/>
              </w:rPr>
              <w:br/>
              <w:t>(chữ ký)</w:t>
            </w:r>
            <w:r w:rsidRPr="007C67BD">
              <w:rPr>
                <w:rFonts w:ascii="Times New Roman" w:eastAsia="Times New Roman" w:hAnsi="Times New Roman" w:cs="Times New Roman"/>
                <w:sz w:val="28"/>
                <w:szCs w:val="28"/>
              </w:rPr>
              <w:br/>
            </w:r>
            <w:r w:rsidRPr="007C67BD">
              <w:rPr>
                <w:rFonts w:ascii="Times New Roman" w:eastAsia="Times New Roman" w:hAnsi="Times New Roman" w:cs="Times New Roman"/>
                <w:b/>
                <w:bCs/>
                <w:sz w:val="28"/>
                <w:szCs w:val="28"/>
              </w:rPr>
              <w:t>Họ và tên</w:t>
            </w:r>
          </w:p>
        </w:tc>
        <w:tc>
          <w:tcPr>
            <w:tcW w:w="4428" w:type="dxa"/>
            <w:tcMar>
              <w:top w:w="0" w:type="dxa"/>
              <w:left w:w="108" w:type="dxa"/>
              <w:bottom w:w="0" w:type="dxa"/>
              <w:right w:w="108" w:type="dxa"/>
            </w:tcMar>
            <w:hideMark/>
          </w:tcPr>
          <w:p w14:paraId="74D5056A" w14:textId="77777777" w:rsidR="00F137CC" w:rsidRPr="007C67BD" w:rsidRDefault="00F137CC" w:rsidP="00AE5702">
            <w:pPr>
              <w:spacing w:before="120" w:after="120" w:line="276" w:lineRule="auto"/>
              <w:jc w:val="center"/>
              <w:rPr>
                <w:rFonts w:ascii="Times New Roman" w:eastAsia="Times New Roman" w:hAnsi="Times New Roman" w:cs="Times New Roman"/>
                <w:sz w:val="28"/>
                <w:szCs w:val="28"/>
              </w:rPr>
            </w:pPr>
            <w:r w:rsidRPr="007C67BD">
              <w:rPr>
                <w:rFonts w:ascii="Times New Roman" w:eastAsia="Times New Roman" w:hAnsi="Times New Roman" w:cs="Times New Roman"/>
                <w:b/>
                <w:bCs/>
                <w:sz w:val="28"/>
                <w:szCs w:val="28"/>
              </w:rPr>
              <w:t>T/M ĐOÀN CHỦ TỊCH</w:t>
            </w:r>
            <w:r w:rsidRPr="007C67BD">
              <w:rPr>
                <w:rFonts w:ascii="Times New Roman" w:eastAsia="Times New Roman" w:hAnsi="Times New Roman" w:cs="Times New Roman"/>
                <w:sz w:val="28"/>
                <w:szCs w:val="28"/>
              </w:rPr>
              <w:br/>
            </w:r>
            <w:r w:rsidRPr="007C67BD">
              <w:rPr>
                <w:rFonts w:ascii="Times New Roman" w:eastAsia="Times New Roman" w:hAnsi="Times New Roman" w:cs="Times New Roman"/>
                <w:sz w:val="28"/>
                <w:szCs w:val="28"/>
              </w:rPr>
              <w:br/>
              <w:t>(chữ ký)</w:t>
            </w:r>
            <w:r w:rsidRPr="007C67BD">
              <w:rPr>
                <w:rFonts w:ascii="Times New Roman" w:eastAsia="Times New Roman" w:hAnsi="Times New Roman" w:cs="Times New Roman"/>
                <w:sz w:val="28"/>
                <w:szCs w:val="28"/>
              </w:rPr>
              <w:br/>
            </w:r>
            <w:r w:rsidRPr="007C67BD">
              <w:rPr>
                <w:rFonts w:ascii="Times New Roman" w:eastAsia="Times New Roman" w:hAnsi="Times New Roman" w:cs="Times New Roman"/>
                <w:b/>
                <w:bCs/>
                <w:sz w:val="28"/>
                <w:szCs w:val="28"/>
              </w:rPr>
              <w:t>Họ và tên</w:t>
            </w:r>
          </w:p>
        </w:tc>
      </w:tr>
    </w:tbl>
    <w:p w14:paraId="760AC28E" w14:textId="77777777" w:rsidR="00F137CC" w:rsidRPr="007C67BD" w:rsidRDefault="00F137CC" w:rsidP="00F137CC">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Xác nhận chữ ký của đồng chí...</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T/L BAN THƯỜNG VỤ</w:t>
      </w:r>
      <w:r w:rsidRPr="007C67BD">
        <w:rPr>
          <w:rFonts w:ascii="Times New Roman" w:eastAsia="Times New Roman" w:hAnsi="Times New Roman" w:cs="Times New Roman"/>
          <w:color w:val="000000"/>
          <w:sz w:val="28"/>
          <w:szCs w:val="28"/>
        </w:rPr>
        <w:br/>
        <w:t>CHÁNH VĂN PHÒNG (hoặc PHÓ CHÁNH VĂN PHÒNG) </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15D6BAD3" w14:textId="77777777" w:rsidR="00F137CC" w:rsidRDefault="00F137CC" w:rsidP="00F137CC">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3: Xác nhận chữ ký của đồng chí trưởng đoàn thư ký đối với biên bản thảo luận tại hội trường, biên bản thảo luận tại đoàn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137CC" w:rsidRPr="007C67BD" w14:paraId="66168578" w14:textId="77777777" w:rsidTr="00AE5702">
        <w:trPr>
          <w:tblCellSpacing w:w="0" w:type="dxa"/>
        </w:trPr>
        <w:tc>
          <w:tcPr>
            <w:tcW w:w="4428" w:type="dxa"/>
            <w:tcMar>
              <w:top w:w="0" w:type="dxa"/>
              <w:left w:w="108" w:type="dxa"/>
              <w:bottom w:w="0" w:type="dxa"/>
              <w:right w:w="108" w:type="dxa"/>
            </w:tcMar>
            <w:hideMark/>
          </w:tcPr>
          <w:p w14:paraId="69C9E03B" w14:textId="77777777" w:rsidR="00F137CC" w:rsidRPr="007C67BD" w:rsidRDefault="00F137CC" w:rsidP="00AE5702">
            <w:pPr>
              <w:spacing w:before="120" w:after="120" w:line="276" w:lineRule="auto"/>
              <w:jc w:val="center"/>
              <w:rPr>
                <w:rFonts w:ascii="Times New Roman" w:eastAsia="Times New Roman" w:hAnsi="Times New Roman" w:cs="Times New Roman"/>
                <w:sz w:val="28"/>
                <w:szCs w:val="28"/>
              </w:rPr>
            </w:pPr>
            <w:r w:rsidRPr="007C67BD">
              <w:rPr>
                <w:rFonts w:ascii="Times New Roman" w:eastAsia="Times New Roman" w:hAnsi="Times New Roman" w:cs="Times New Roman"/>
                <w:b/>
                <w:bCs/>
                <w:sz w:val="28"/>
                <w:szCs w:val="28"/>
              </w:rPr>
              <w:t>NGƯỜI GHI BIÊN BẢN</w:t>
            </w:r>
            <w:r w:rsidRPr="007C67BD">
              <w:rPr>
                <w:rFonts w:ascii="Times New Roman" w:eastAsia="Times New Roman" w:hAnsi="Times New Roman" w:cs="Times New Roman"/>
                <w:sz w:val="28"/>
                <w:szCs w:val="28"/>
              </w:rPr>
              <w:br/>
            </w:r>
            <w:r w:rsidRPr="007C67BD">
              <w:rPr>
                <w:rFonts w:ascii="Times New Roman" w:eastAsia="Times New Roman" w:hAnsi="Times New Roman" w:cs="Times New Roman"/>
                <w:sz w:val="28"/>
                <w:szCs w:val="28"/>
              </w:rPr>
              <w:br/>
              <w:t>(chữ ký)</w:t>
            </w:r>
            <w:r w:rsidRPr="007C67BD">
              <w:rPr>
                <w:rFonts w:ascii="Times New Roman" w:eastAsia="Times New Roman" w:hAnsi="Times New Roman" w:cs="Times New Roman"/>
                <w:sz w:val="28"/>
                <w:szCs w:val="28"/>
              </w:rPr>
              <w:br/>
            </w:r>
            <w:r w:rsidRPr="007C67BD">
              <w:rPr>
                <w:rFonts w:ascii="Times New Roman" w:eastAsia="Times New Roman" w:hAnsi="Times New Roman" w:cs="Times New Roman"/>
                <w:b/>
                <w:bCs/>
                <w:sz w:val="28"/>
                <w:szCs w:val="28"/>
              </w:rPr>
              <w:t>Họ và tên</w:t>
            </w:r>
          </w:p>
        </w:tc>
        <w:tc>
          <w:tcPr>
            <w:tcW w:w="4428" w:type="dxa"/>
            <w:tcMar>
              <w:top w:w="0" w:type="dxa"/>
              <w:left w:w="108" w:type="dxa"/>
              <w:bottom w:w="0" w:type="dxa"/>
              <w:right w:w="108" w:type="dxa"/>
            </w:tcMar>
            <w:hideMark/>
          </w:tcPr>
          <w:p w14:paraId="00AC1E64" w14:textId="77777777" w:rsidR="00F137CC" w:rsidRPr="007C67BD" w:rsidRDefault="00F137CC" w:rsidP="00AE5702">
            <w:pPr>
              <w:spacing w:before="120" w:after="120" w:line="276" w:lineRule="auto"/>
              <w:jc w:val="center"/>
              <w:rPr>
                <w:rFonts w:ascii="Times New Roman" w:eastAsia="Times New Roman" w:hAnsi="Times New Roman" w:cs="Times New Roman"/>
                <w:sz w:val="28"/>
                <w:szCs w:val="28"/>
              </w:rPr>
            </w:pPr>
            <w:r w:rsidRPr="007C67BD">
              <w:rPr>
                <w:rFonts w:ascii="Times New Roman" w:eastAsia="Times New Roman" w:hAnsi="Times New Roman" w:cs="Times New Roman"/>
                <w:b/>
                <w:bCs/>
                <w:sz w:val="28"/>
                <w:szCs w:val="28"/>
              </w:rPr>
              <w:t>T/M ĐOÀN THƯ KÝ</w:t>
            </w:r>
            <w:r w:rsidRPr="007C67BD">
              <w:rPr>
                <w:rFonts w:ascii="Times New Roman" w:eastAsia="Times New Roman" w:hAnsi="Times New Roman" w:cs="Times New Roman"/>
                <w:sz w:val="28"/>
                <w:szCs w:val="28"/>
              </w:rPr>
              <w:br/>
              <w:t>TRƯỞNG ĐOÀN</w:t>
            </w:r>
            <w:r w:rsidRPr="007C67BD">
              <w:rPr>
                <w:rFonts w:ascii="Times New Roman" w:eastAsia="Times New Roman" w:hAnsi="Times New Roman" w:cs="Times New Roman"/>
                <w:sz w:val="28"/>
                <w:szCs w:val="28"/>
              </w:rPr>
              <w:br/>
              <w:t>(chữ ký)</w:t>
            </w:r>
            <w:r w:rsidRPr="007C67BD">
              <w:rPr>
                <w:rFonts w:ascii="Times New Roman" w:eastAsia="Times New Roman" w:hAnsi="Times New Roman" w:cs="Times New Roman"/>
                <w:sz w:val="28"/>
                <w:szCs w:val="28"/>
              </w:rPr>
              <w:br/>
            </w:r>
            <w:r w:rsidRPr="007C67BD">
              <w:rPr>
                <w:rFonts w:ascii="Times New Roman" w:eastAsia="Times New Roman" w:hAnsi="Times New Roman" w:cs="Times New Roman"/>
                <w:b/>
                <w:bCs/>
                <w:sz w:val="28"/>
                <w:szCs w:val="28"/>
              </w:rPr>
              <w:t>Họ và tên</w:t>
            </w:r>
          </w:p>
        </w:tc>
      </w:tr>
    </w:tbl>
    <w:p w14:paraId="090B2DB5" w14:textId="77777777" w:rsidR="00F137CC" w:rsidRPr="007C67BD" w:rsidRDefault="00F137CC" w:rsidP="00F137CC">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Xác nhận chữ ký của đồng chí...</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T/L BAN THƯỜNG VỤ</w:t>
      </w:r>
      <w:r w:rsidRPr="007C67BD">
        <w:rPr>
          <w:rFonts w:ascii="Times New Roman" w:eastAsia="Times New Roman" w:hAnsi="Times New Roman" w:cs="Times New Roman"/>
          <w:color w:val="000000"/>
          <w:sz w:val="28"/>
          <w:szCs w:val="28"/>
        </w:rPr>
        <w:br/>
        <w:t>CHÁNH VĂN PHÒNG (hoặc PHÓ CHÁNH VĂN PHÒNG) </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0CE520EB" w14:textId="77777777" w:rsidR="00142E33" w:rsidRPr="00971A52" w:rsidRDefault="00971A52" w:rsidP="00971A52">
      <w:pPr>
        <w:pStyle w:val="ListParagraph"/>
        <w:numPr>
          <w:ilvl w:val="0"/>
          <w:numId w:val="2"/>
        </w:numPr>
        <w:shd w:val="clear" w:color="auto" w:fill="FFFFFF"/>
        <w:tabs>
          <w:tab w:val="left" w:pos="142"/>
        </w:tabs>
        <w:spacing w:before="120" w:after="12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F137CC" w:rsidRPr="00971A52">
        <w:rPr>
          <w:rFonts w:ascii="Times New Roman" w:eastAsia="Times New Roman" w:hAnsi="Times New Roman" w:cs="Times New Roman"/>
          <w:sz w:val="28"/>
          <w:szCs w:val="28"/>
        </w:rPr>
        <w:t xml:space="preserve">Đối với cấp cơ sở: </w:t>
      </w:r>
      <w:r w:rsidR="00A24243" w:rsidRPr="00971A52">
        <w:rPr>
          <w:rFonts w:ascii="Times New Roman" w:eastAsia="Times New Roman" w:hAnsi="Times New Roman" w:cs="Times New Roman"/>
          <w:sz w:val="28"/>
          <w:szCs w:val="28"/>
        </w:rPr>
        <w:t>sau đại hội, đồng chí Bí thư hoặc Phó Bí thư cấp ủy (nếu đồng chí Bí thư đã thay</w:t>
      </w:r>
      <w:r w:rsidR="00142E33" w:rsidRPr="00971A52">
        <w:rPr>
          <w:rFonts w:ascii="Times New Roman" w:eastAsia="Times New Roman" w:hAnsi="Times New Roman" w:cs="Times New Roman"/>
          <w:sz w:val="28"/>
          <w:szCs w:val="28"/>
        </w:rPr>
        <w:t xml:space="preserve"> mặt đoàn chủ tịch ký) xác nhận </w:t>
      </w:r>
      <w:r w:rsidR="00142E33" w:rsidRPr="00971A52">
        <w:rPr>
          <w:rFonts w:ascii="Times New Roman" w:eastAsia="Times New Roman" w:hAnsi="Times New Roman" w:cs="Times New Roman"/>
          <w:color w:val="000000"/>
          <w:sz w:val="28"/>
          <w:szCs w:val="28"/>
        </w:rPr>
        <w:t>chữ ký của người thay mặt đoàn chủ tịch, trưởng đoàn thư ký, trưởng ban thẩm tra tư cách đại biểu, trưởng ban kiểm phiếu ký văn bản hoặc người chịu trách nhiệm chính.</w:t>
      </w:r>
    </w:p>
    <w:p w14:paraId="4D2C98A2" w14:textId="77777777" w:rsidR="00A24243" w:rsidRPr="00A24243" w:rsidRDefault="00A24243" w:rsidP="00A24243">
      <w:pPr>
        <w:pStyle w:val="ListParagraph"/>
        <w:shd w:val="clear" w:color="auto" w:fill="FFFFFF"/>
        <w:spacing w:before="120" w:after="120" w:line="276" w:lineRule="auto"/>
        <w:ind w:left="1440"/>
        <w:jc w:val="both"/>
        <w:rPr>
          <w:rFonts w:ascii="Times New Roman" w:eastAsia="Times New Roman" w:hAnsi="Times New Roman" w:cs="Times New Roman"/>
          <w:sz w:val="28"/>
          <w:szCs w:val="28"/>
        </w:rPr>
      </w:pPr>
      <w:r w:rsidRPr="00A24243">
        <w:rPr>
          <w:rFonts w:ascii="Times New Roman" w:eastAsia="Times New Roman" w:hAnsi="Times New Roman" w:cs="Times New Roman"/>
          <w:sz w:val="28"/>
          <w:szCs w:val="28"/>
        </w:rPr>
        <w:t>Ví dụ:</w:t>
      </w:r>
    </w:p>
    <w:p w14:paraId="42E860B5" w14:textId="77777777" w:rsidR="00A24243" w:rsidRPr="00A24243" w:rsidRDefault="00A24243" w:rsidP="00A24243">
      <w:pPr>
        <w:pStyle w:val="ListParagraph"/>
        <w:shd w:val="clear" w:color="auto" w:fill="FFFFFF"/>
        <w:spacing w:before="120" w:after="120" w:line="276" w:lineRule="auto"/>
        <w:ind w:left="1440"/>
        <w:jc w:val="center"/>
        <w:rPr>
          <w:rFonts w:ascii="Times New Roman" w:eastAsia="Times New Roman" w:hAnsi="Times New Roman" w:cs="Times New Roman"/>
          <w:b/>
          <w:sz w:val="28"/>
          <w:szCs w:val="28"/>
        </w:rPr>
      </w:pPr>
      <w:r w:rsidRPr="00A24243">
        <w:rPr>
          <w:rFonts w:ascii="Times New Roman" w:eastAsia="Times New Roman" w:hAnsi="Times New Roman" w:cs="Times New Roman"/>
          <w:b/>
          <w:sz w:val="28"/>
          <w:szCs w:val="28"/>
        </w:rPr>
        <w:t>T/M ĐOÀN CHỦ TỊCH</w:t>
      </w:r>
    </w:p>
    <w:p w14:paraId="67D2E222" w14:textId="77777777" w:rsidR="00A24243" w:rsidRPr="00A24243" w:rsidRDefault="00A24243" w:rsidP="00A24243">
      <w:pPr>
        <w:pStyle w:val="ListParagraph"/>
        <w:shd w:val="clear" w:color="auto" w:fill="FFFFFF"/>
        <w:spacing w:before="120" w:after="120" w:line="276" w:lineRule="auto"/>
        <w:ind w:left="1440"/>
        <w:jc w:val="center"/>
        <w:rPr>
          <w:rFonts w:ascii="Times New Roman" w:eastAsia="Times New Roman" w:hAnsi="Times New Roman" w:cs="Times New Roman"/>
          <w:sz w:val="28"/>
          <w:szCs w:val="28"/>
        </w:rPr>
      </w:pPr>
      <w:r w:rsidRPr="00A24243">
        <w:rPr>
          <w:rFonts w:ascii="Times New Roman" w:eastAsia="Times New Roman" w:hAnsi="Times New Roman" w:cs="Times New Roman"/>
          <w:sz w:val="28"/>
          <w:szCs w:val="28"/>
        </w:rPr>
        <w:t>(chữ ký)</w:t>
      </w:r>
    </w:p>
    <w:p w14:paraId="203A1F26" w14:textId="77777777" w:rsidR="00A24243" w:rsidRPr="00A24243" w:rsidRDefault="00A24243" w:rsidP="00A24243">
      <w:pPr>
        <w:pStyle w:val="ListParagraph"/>
        <w:shd w:val="clear" w:color="auto" w:fill="FFFFFF"/>
        <w:spacing w:before="120" w:after="120" w:line="276" w:lineRule="auto"/>
        <w:ind w:left="1440"/>
        <w:jc w:val="center"/>
        <w:rPr>
          <w:rFonts w:ascii="Times New Roman" w:eastAsia="Times New Roman" w:hAnsi="Times New Roman" w:cs="Times New Roman"/>
          <w:b/>
          <w:sz w:val="28"/>
          <w:szCs w:val="28"/>
        </w:rPr>
      </w:pPr>
      <w:r w:rsidRPr="00A24243">
        <w:rPr>
          <w:rFonts w:ascii="Times New Roman" w:eastAsia="Times New Roman" w:hAnsi="Times New Roman" w:cs="Times New Roman"/>
          <w:b/>
          <w:sz w:val="28"/>
          <w:szCs w:val="28"/>
        </w:rPr>
        <w:t>Họ và tên</w:t>
      </w:r>
    </w:p>
    <w:p w14:paraId="70C9C4C0" w14:textId="77777777" w:rsidR="00A24243" w:rsidRPr="00A24243" w:rsidRDefault="00A24243" w:rsidP="00A24243">
      <w:pPr>
        <w:pStyle w:val="ListParagraph"/>
        <w:shd w:val="clear" w:color="auto" w:fill="FFFFFF"/>
        <w:spacing w:before="120" w:after="120" w:line="276" w:lineRule="auto"/>
        <w:ind w:left="1440"/>
        <w:jc w:val="center"/>
        <w:rPr>
          <w:rFonts w:ascii="Times New Roman" w:eastAsia="Times New Roman" w:hAnsi="Times New Roman" w:cs="Times New Roman"/>
          <w:sz w:val="28"/>
          <w:szCs w:val="28"/>
        </w:rPr>
      </w:pPr>
      <w:r w:rsidRPr="00A24243">
        <w:rPr>
          <w:rFonts w:ascii="Times New Roman" w:eastAsia="Times New Roman" w:hAnsi="Times New Roman" w:cs="Times New Roman"/>
          <w:sz w:val="28"/>
          <w:szCs w:val="28"/>
        </w:rPr>
        <w:t>Xác nhận chữ ký của đồng chí….</w:t>
      </w:r>
    </w:p>
    <w:p w14:paraId="078DF2B0" w14:textId="77777777" w:rsidR="00A24243" w:rsidRPr="00A24243" w:rsidRDefault="00A24243" w:rsidP="00A24243">
      <w:pPr>
        <w:pStyle w:val="ListParagraph"/>
        <w:shd w:val="clear" w:color="auto" w:fill="FFFFFF"/>
        <w:spacing w:before="120" w:after="120" w:line="276" w:lineRule="auto"/>
        <w:ind w:left="1440"/>
        <w:jc w:val="center"/>
        <w:rPr>
          <w:rFonts w:ascii="Times New Roman" w:eastAsia="Times New Roman" w:hAnsi="Times New Roman" w:cs="Times New Roman"/>
          <w:b/>
          <w:sz w:val="28"/>
          <w:szCs w:val="28"/>
        </w:rPr>
      </w:pPr>
      <w:r w:rsidRPr="00A24243">
        <w:rPr>
          <w:rFonts w:ascii="Times New Roman" w:eastAsia="Times New Roman" w:hAnsi="Times New Roman" w:cs="Times New Roman"/>
          <w:b/>
          <w:sz w:val="28"/>
          <w:szCs w:val="28"/>
        </w:rPr>
        <w:t>T/M ĐẢNG ỦY</w:t>
      </w:r>
    </w:p>
    <w:p w14:paraId="6BA40401" w14:textId="77777777" w:rsidR="00A24243" w:rsidRPr="00A24243" w:rsidRDefault="00A24243" w:rsidP="00A24243">
      <w:pPr>
        <w:pStyle w:val="ListParagraph"/>
        <w:shd w:val="clear" w:color="auto" w:fill="FFFFFF"/>
        <w:spacing w:before="120" w:after="120" w:line="276" w:lineRule="auto"/>
        <w:ind w:left="1440"/>
        <w:jc w:val="center"/>
        <w:rPr>
          <w:rFonts w:ascii="Times New Roman" w:eastAsia="Times New Roman" w:hAnsi="Times New Roman" w:cs="Times New Roman"/>
          <w:sz w:val="28"/>
          <w:szCs w:val="28"/>
        </w:rPr>
      </w:pPr>
      <w:r w:rsidRPr="00A24243">
        <w:rPr>
          <w:rFonts w:ascii="Times New Roman" w:eastAsia="Times New Roman" w:hAnsi="Times New Roman" w:cs="Times New Roman"/>
          <w:sz w:val="28"/>
          <w:szCs w:val="28"/>
        </w:rPr>
        <w:t>BÍ THƯ (hoặc PHÓ BÍ THƯ)</w:t>
      </w:r>
    </w:p>
    <w:p w14:paraId="0E3A91CD" w14:textId="77777777" w:rsidR="00A24243" w:rsidRPr="00A24243" w:rsidRDefault="00A24243" w:rsidP="00A24243">
      <w:pPr>
        <w:pStyle w:val="ListParagraph"/>
        <w:shd w:val="clear" w:color="auto" w:fill="FFFFFF"/>
        <w:spacing w:before="120" w:after="120" w:line="276" w:lineRule="auto"/>
        <w:ind w:left="1440"/>
        <w:jc w:val="center"/>
        <w:rPr>
          <w:rFonts w:ascii="Times New Roman" w:eastAsia="Times New Roman" w:hAnsi="Times New Roman" w:cs="Times New Roman"/>
          <w:sz w:val="28"/>
          <w:szCs w:val="28"/>
        </w:rPr>
      </w:pPr>
      <w:r w:rsidRPr="00A24243">
        <w:rPr>
          <w:rFonts w:ascii="Times New Roman" w:eastAsia="Times New Roman" w:hAnsi="Times New Roman" w:cs="Times New Roman"/>
          <w:sz w:val="28"/>
          <w:szCs w:val="28"/>
        </w:rPr>
        <w:t>(chữ ký)</w:t>
      </w:r>
    </w:p>
    <w:p w14:paraId="77F82DA0" w14:textId="77777777" w:rsidR="00A24243" w:rsidRPr="00A24243" w:rsidRDefault="00A24243" w:rsidP="00A24243">
      <w:pPr>
        <w:pStyle w:val="ListParagraph"/>
        <w:shd w:val="clear" w:color="auto" w:fill="FFFFFF"/>
        <w:spacing w:before="120" w:after="120" w:line="276" w:lineRule="auto"/>
        <w:ind w:left="1440"/>
        <w:jc w:val="center"/>
        <w:rPr>
          <w:rFonts w:ascii="Times New Roman" w:eastAsia="Times New Roman" w:hAnsi="Times New Roman" w:cs="Times New Roman"/>
          <w:b/>
          <w:sz w:val="28"/>
          <w:szCs w:val="28"/>
        </w:rPr>
      </w:pPr>
      <w:r w:rsidRPr="00A24243">
        <w:rPr>
          <w:rFonts w:ascii="Times New Roman" w:eastAsia="Times New Roman" w:hAnsi="Times New Roman" w:cs="Times New Roman"/>
          <w:b/>
          <w:sz w:val="28"/>
          <w:szCs w:val="28"/>
        </w:rPr>
        <w:t>Họ và tên</w:t>
      </w:r>
    </w:p>
    <w:p w14:paraId="06FB5042" w14:textId="77777777" w:rsidR="00F137CC" w:rsidRDefault="00F137CC" w:rsidP="00F137CC">
      <w:pPr>
        <w:pStyle w:val="ListParagraph"/>
        <w:shd w:val="clear" w:color="auto" w:fill="FFFFFF"/>
        <w:spacing w:before="120" w:after="120" w:line="276" w:lineRule="auto"/>
        <w:ind w:left="1440"/>
        <w:jc w:val="both"/>
        <w:rPr>
          <w:rFonts w:ascii="Times New Roman" w:eastAsia="Times New Roman" w:hAnsi="Times New Roman" w:cs="Times New Roman"/>
          <w:color w:val="000000"/>
          <w:sz w:val="28"/>
          <w:szCs w:val="28"/>
        </w:rPr>
      </w:pPr>
    </w:p>
    <w:p w14:paraId="7242B4A3" w14:textId="77777777" w:rsidR="00A06F1F" w:rsidRPr="00971A52" w:rsidRDefault="00971A52" w:rsidP="00971A52">
      <w:pPr>
        <w:pStyle w:val="ListParagraph"/>
        <w:numPr>
          <w:ilvl w:val="0"/>
          <w:numId w:val="2"/>
        </w:numPr>
        <w:shd w:val="clear" w:color="auto" w:fill="FFFFFF"/>
        <w:tabs>
          <w:tab w:val="left" w:pos="142"/>
        </w:tabs>
        <w:spacing w:before="120" w:after="120" w:line="276" w:lineRule="auto"/>
        <w:ind w:left="0" w:hanging="2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6F1F" w:rsidRPr="00971A52">
        <w:rPr>
          <w:rFonts w:ascii="Times New Roman" w:eastAsia="Times New Roman" w:hAnsi="Times New Roman" w:cs="Times New Roman"/>
          <w:color w:val="000000"/>
          <w:sz w:val="28"/>
          <w:szCs w:val="28"/>
        </w:rPr>
        <w:t>Riêng nghị quyết đại hội do đồng chí bí thư hoặc phó bí thư cấp uỷ (nếu đồng chí bí thư đã thay</w:t>
      </w:r>
      <w:r w:rsidR="00142E33" w:rsidRPr="00971A52">
        <w:rPr>
          <w:rFonts w:ascii="Times New Roman" w:eastAsia="Times New Roman" w:hAnsi="Times New Roman" w:cs="Times New Roman"/>
          <w:color w:val="000000"/>
          <w:sz w:val="28"/>
          <w:szCs w:val="28"/>
        </w:rPr>
        <w:t xml:space="preserve"> mặt đoàn chủ tịch ký) xác nhận </w:t>
      </w:r>
    </w:p>
    <w:p w14:paraId="0418C80E"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p>
    <w:p w14:paraId="45BF77DC" w14:textId="77777777" w:rsidR="00A06F1F" w:rsidRPr="007C67BD" w:rsidRDefault="00A06F1F" w:rsidP="00D85BAE">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T/M ĐOÀN CHỦ TỊCH</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r w:rsidRPr="007C67BD">
        <w:rPr>
          <w:rFonts w:ascii="Times New Roman" w:eastAsia="Times New Roman" w:hAnsi="Times New Roman" w:cs="Times New Roman"/>
          <w:color w:val="000000"/>
          <w:sz w:val="28"/>
          <w:szCs w:val="28"/>
        </w:rPr>
        <w:br/>
        <w:t>Xác nhận chữ ký của đồng chí...</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T/M ĐẢNG UỶ</w:t>
      </w:r>
      <w:r w:rsidRPr="007C67BD">
        <w:rPr>
          <w:rFonts w:ascii="Times New Roman" w:eastAsia="Times New Roman" w:hAnsi="Times New Roman" w:cs="Times New Roman"/>
          <w:color w:val="000000"/>
          <w:sz w:val="28"/>
          <w:szCs w:val="28"/>
        </w:rPr>
        <w:br/>
        <w:t>BÍ THƯ (hoặc PHÓ BÍ THƯ)</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5D66044B"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b) Đối với văn b</w:t>
      </w:r>
      <w:r w:rsidR="00746AA5">
        <w:rPr>
          <w:rFonts w:ascii="Times New Roman" w:eastAsia="Times New Roman" w:hAnsi="Times New Roman" w:cs="Times New Roman"/>
          <w:color w:val="000000"/>
          <w:sz w:val="28"/>
          <w:szCs w:val="28"/>
        </w:rPr>
        <w:t>ản của cấp uỷ</w:t>
      </w:r>
    </w:p>
    <w:p w14:paraId="2DBF9520" w14:textId="77777777" w:rsidR="00A06F1F" w:rsidRPr="003D50D1" w:rsidRDefault="003D50D1"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D50D1">
        <w:rPr>
          <w:rFonts w:ascii="Times New Roman" w:eastAsia="Times New Roman" w:hAnsi="Times New Roman" w:cs="Times New Roman"/>
          <w:color w:val="000000"/>
          <w:sz w:val="28"/>
          <w:szCs w:val="28"/>
        </w:rPr>
        <w:t>Văn bản của cấp ủy ĐHQG-HCM:</w:t>
      </w:r>
      <w:r w:rsidR="00A06F1F" w:rsidRPr="003D50D1">
        <w:rPr>
          <w:rFonts w:ascii="Times New Roman" w:eastAsia="Times New Roman" w:hAnsi="Times New Roman" w:cs="Times New Roman"/>
          <w:color w:val="000000"/>
          <w:sz w:val="28"/>
          <w:szCs w:val="28"/>
        </w:rPr>
        <w:t xml:space="preserve"> </w:t>
      </w:r>
    </w:p>
    <w:p w14:paraId="29C8CB56" w14:textId="77777777" w:rsidR="00A06F1F" w:rsidRPr="007C67BD" w:rsidRDefault="003D50D1"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w:t>
      </w:r>
      <w:r w:rsidR="00A06F1F" w:rsidRPr="007C67BD">
        <w:rPr>
          <w:rFonts w:ascii="Times New Roman" w:eastAsia="Times New Roman" w:hAnsi="Times New Roman" w:cs="Times New Roman"/>
          <w:color w:val="000000"/>
          <w:sz w:val="28"/>
          <w:szCs w:val="28"/>
        </w:rPr>
        <w:t xml:space="preserve">: Văn bản của </w:t>
      </w:r>
      <w:r>
        <w:rPr>
          <w:rFonts w:ascii="Times New Roman" w:eastAsia="Times New Roman" w:hAnsi="Times New Roman" w:cs="Times New Roman"/>
          <w:color w:val="000000"/>
          <w:sz w:val="28"/>
          <w:szCs w:val="28"/>
        </w:rPr>
        <w:t>B</w:t>
      </w:r>
      <w:r w:rsidR="00A06F1F" w:rsidRPr="007C67BD">
        <w:rPr>
          <w:rFonts w:ascii="Times New Roman" w:eastAsia="Times New Roman" w:hAnsi="Times New Roman" w:cs="Times New Roman"/>
          <w:color w:val="000000"/>
          <w:sz w:val="28"/>
          <w:szCs w:val="28"/>
        </w:rPr>
        <w:t xml:space="preserve">an thường vụ </w:t>
      </w:r>
      <w:r>
        <w:rPr>
          <w:rFonts w:ascii="Times New Roman" w:eastAsia="Times New Roman" w:hAnsi="Times New Roman" w:cs="Times New Roman"/>
          <w:color w:val="000000"/>
          <w:sz w:val="28"/>
          <w:szCs w:val="28"/>
        </w:rPr>
        <w:t>Đ</w:t>
      </w:r>
      <w:r w:rsidR="00A06F1F" w:rsidRPr="007C67BD">
        <w:rPr>
          <w:rFonts w:ascii="Times New Roman" w:eastAsia="Times New Roman" w:hAnsi="Times New Roman" w:cs="Times New Roman"/>
          <w:color w:val="000000"/>
          <w:sz w:val="28"/>
          <w:szCs w:val="28"/>
        </w:rPr>
        <w:t>ảng uỷ</w:t>
      </w:r>
      <w:r>
        <w:rPr>
          <w:rFonts w:ascii="Times New Roman" w:eastAsia="Times New Roman" w:hAnsi="Times New Roman" w:cs="Times New Roman"/>
          <w:color w:val="000000"/>
          <w:sz w:val="28"/>
          <w:szCs w:val="28"/>
        </w:rPr>
        <w:t xml:space="preserve"> ĐHQG-HCM</w:t>
      </w:r>
    </w:p>
    <w:p w14:paraId="172D6C80" w14:textId="77777777" w:rsidR="00A06F1F" w:rsidRPr="007C67BD" w:rsidRDefault="00A06F1F" w:rsidP="00D85BAE">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T/M BAN THƯỜNG VỤ</w:t>
      </w:r>
      <w:r w:rsidRPr="007C67BD">
        <w:rPr>
          <w:rFonts w:ascii="Times New Roman" w:eastAsia="Times New Roman" w:hAnsi="Times New Roman" w:cs="Times New Roman"/>
          <w:color w:val="000000"/>
          <w:sz w:val="28"/>
          <w:szCs w:val="28"/>
        </w:rPr>
        <w:br/>
        <w:t>BÍ THƯ (hoặc PHÓ BÍ THƯ)</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44A81E33" w14:textId="77777777" w:rsidR="00A06F1F" w:rsidRPr="003D50D1" w:rsidRDefault="003D50D1"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6F1F" w:rsidRPr="003D50D1">
        <w:rPr>
          <w:rFonts w:ascii="Times New Roman" w:eastAsia="Times New Roman" w:hAnsi="Times New Roman" w:cs="Times New Roman"/>
          <w:color w:val="000000"/>
          <w:sz w:val="28"/>
          <w:szCs w:val="28"/>
        </w:rPr>
        <w:t xml:space="preserve">Văn bản của đảng uỷ và </w:t>
      </w:r>
      <w:r w:rsidRPr="003D50D1">
        <w:rPr>
          <w:rFonts w:ascii="Times New Roman" w:eastAsia="Times New Roman" w:hAnsi="Times New Roman" w:cs="Times New Roman"/>
          <w:color w:val="000000"/>
          <w:sz w:val="28"/>
          <w:szCs w:val="28"/>
        </w:rPr>
        <w:t>B</w:t>
      </w:r>
      <w:r w:rsidR="00A06F1F" w:rsidRPr="003D50D1">
        <w:rPr>
          <w:rFonts w:ascii="Times New Roman" w:eastAsia="Times New Roman" w:hAnsi="Times New Roman" w:cs="Times New Roman"/>
          <w:color w:val="000000"/>
          <w:sz w:val="28"/>
          <w:szCs w:val="28"/>
        </w:rPr>
        <w:t xml:space="preserve">an </w:t>
      </w:r>
      <w:r w:rsidRPr="003D50D1">
        <w:rPr>
          <w:rFonts w:ascii="Times New Roman" w:eastAsia="Times New Roman" w:hAnsi="Times New Roman" w:cs="Times New Roman"/>
          <w:color w:val="000000"/>
          <w:sz w:val="28"/>
          <w:szCs w:val="28"/>
        </w:rPr>
        <w:t>Thường vụ đảng uỷ cơ sở</w:t>
      </w:r>
    </w:p>
    <w:p w14:paraId="009B711C"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1: Văn bản của đảng uỷ cơ sở</w:t>
      </w:r>
    </w:p>
    <w:p w14:paraId="664EE5D5" w14:textId="77777777" w:rsidR="00A06F1F" w:rsidRPr="007C67BD" w:rsidRDefault="00A06F1F" w:rsidP="00D85BAE">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T/M ĐẢNG UỶ</w:t>
      </w:r>
      <w:r w:rsidRPr="007C67BD">
        <w:rPr>
          <w:rFonts w:ascii="Times New Roman" w:eastAsia="Times New Roman" w:hAnsi="Times New Roman" w:cs="Times New Roman"/>
          <w:color w:val="000000"/>
          <w:sz w:val="28"/>
          <w:szCs w:val="28"/>
        </w:rPr>
        <w:br/>
        <w:t>BÍ THƯ (hoặc PHÓ BÍ THƯ)</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7BD41217" w14:textId="77777777" w:rsidR="00A43E37" w:rsidRDefault="00A43E37"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p>
    <w:p w14:paraId="11C6EF60" w14:textId="77777777" w:rsidR="00260F45" w:rsidRDefault="00260F45"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p>
    <w:p w14:paraId="17D9E276"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Ví dụ 2: Văn bản của </w:t>
      </w:r>
      <w:r w:rsidR="003D50D1">
        <w:rPr>
          <w:rFonts w:ascii="Times New Roman" w:eastAsia="Times New Roman" w:hAnsi="Times New Roman" w:cs="Times New Roman"/>
          <w:color w:val="000000"/>
          <w:sz w:val="28"/>
          <w:szCs w:val="28"/>
        </w:rPr>
        <w:t>B</w:t>
      </w:r>
      <w:r w:rsidRPr="007C67BD">
        <w:rPr>
          <w:rFonts w:ascii="Times New Roman" w:eastAsia="Times New Roman" w:hAnsi="Times New Roman" w:cs="Times New Roman"/>
          <w:color w:val="000000"/>
          <w:sz w:val="28"/>
          <w:szCs w:val="28"/>
        </w:rPr>
        <w:t xml:space="preserve">an </w:t>
      </w:r>
      <w:r w:rsidR="003D50D1">
        <w:rPr>
          <w:rFonts w:ascii="Times New Roman" w:eastAsia="Times New Roman" w:hAnsi="Times New Roman" w:cs="Times New Roman"/>
          <w:color w:val="000000"/>
          <w:sz w:val="28"/>
          <w:szCs w:val="28"/>
        </w:rPr>
        <w:t>T</w:t>
      </w:r>
      <w:r w:rsidRPr="007C67BD">
        <w:rPr>
          <w:rFonts w:ascii="Times New Roman" w:eastAsia="Times New Roman" w:hAnsi="Times New Roman" w:cs="Times New Roman"/>
          <w:color w:val="000000"/>
          <w:sz w:val="28"/>
          <w:szCs w:val="28"/>
        </w:rPr>
        <w:t>hường vụ đảng uỷ cơ sở</w:t>
      </w:r>
    </w:p>
    <w:p w14:paraId="1CD17F45" w14:textId="77777777" w:rsidR="00A06F1F" w:rsidRPr="007C67BD" w:rsidRDefault="00A06F1F" w:rsidP="00D85BAE">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T/M BAN THƯỜNG VỤ</w:t>
      </w:r>
      <w:r w:rsidRPr="007C67BD">
        <w:rPr>
          <w:rFonts w:ascii="Times New Roman" w:eastAsia="Times New Roman" w:hAnsi="Times New Roman" w:cs="Times New Roman"/>
          <w:color w:val="000000"/>
          <w:sz w:val="28"/>
          <w:szCs w:val="28"/>
        </w:rPr>
        <w:br/>
        <w:t>BÍ THƯ (hoặc PHÓ BÍ THƯ)</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2C0C2899"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Văn bản của đảng uỷ bộ phận trực thuộc đảng uỷ cơ sở.</w:t>
      </w:r>
    </w:p>
    <w:p w14:paraId="697E47B4"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p>
    <w:p w14:paraId="2C91A13A" w14:textId="77777777" w:rsidR="00A06F1F" w:rsidRPr="007C67BD" w:rsidRDefault="00A06F1F" w:rsidP="00D85BAE">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T/M ĐẢNG UỶ</w:t>
      </w:r>
      <w:r w:rsidRPr="007C67BD">
        <w:rPr>
          <w:rFonts w:ascii="Times New Roman" w:eastAsia="Times New Roman" w:hAnsi="Times New Roman" w:cs="Times New Roman"/>
          <w:color w:val="000000"/>
          <w:sz w:val="28"/>
          <w:szCs w:val="28"/>
        </w:rPr>
        <w:br/>
        <w:t>BÍ THƯ (hoặc PHÓ BÍ THƯ)</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69E309EE"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Văn bản của chi bộ (chi bộ cơ sở, chi bộ trực thuộc đảng uỷ cơ sở và chi bộ trực thuộc đảng uỷ bộ phận).</w:t>
      </w:r>
    </w:p>
    <w:p w14:paraId="4600E3D3"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r w:rsidR="0086075B">
        <w:rPr>
          <w:rFonts w:ascii="Times New Roman" w:eastAsia="Times New Roman" w:hAnsi="Times New Roman" w:cs="Times New Roman"/>
          <w:color w:val="000000"/>
          <w:sz w:val="28"/>
          <w:szCs w:val="28"/>
        </w:rPr>
        <w:t xml:space="preserve"> </w:t>
      </w:r>
    </w:p>
    <w:p w14:paraId="2B30F2DD" w14:textId="77777777" w:rsidR="00A06F1F" w:rsidRPr="007C67BD" w:rsidRDefault="00A06F1F" w:rsidP="00D85BAE">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T/M CHI BỘ</w:t>
      </w:r>
      <w:r w:rsidRPr="007C67BD">
        <w:rPr>
          <w:rFonts w:ascii="Times New Roman" w:eastAsia="Times New Roman" w:hAnsi="Times New Roman" w:cs="Times New Roman"/>
          <w:color w:val="000000"/>
          <w:sz w:val="28"/>
          <w:szCs w:val="28"/>
        </w:rPr>
        <w:br/>
        <w:t>BÍ THƯ (hoặc PHÓ BÍ THƯ)</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0FE1E0A1"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Riêng các văn bản của cấp uỷ khoá đương nhiệm trình đại hội đảng các cấp (gồm: báo cáo chính trị, báo cáo kiểm điểm của </w:t>
      </w:r>
      <w:r w:rsidR="003D50D1">
        <w:rPr>
          <w:rFonts w:ascii="Times New Roman" w:eastAsia="Times New Roman" w:hAnsi="Times New Roman" w:cs="Times New Roman"/>
          <w:color w:val="000000"/>
          <w:sz w:val="28"/>
          <w:szCs w:val="28"/>
        </w:rPr>
        <w:t>B</w:t>
      </w:r>
      <w:r w:rsidRPr="007C67BD">
        <w:rPr>
          <w:rFonts w:ascii="Times New Roman" w:eastAsia="Times New Roman" w:hAnsi="Times New Roman" w:cs="Times New Roman"/>
          <w:color w:val="000000"/>
          <w:sz w:val="28"/>
          <w:szCs w:val="28"/>
        </w:rPr>
        <w:t xml:space="preserve">an </w:t>
      </w:r>
      <w:r w:rsidR="003D50D1">
        <w:rPr>
          <w:rFonts w:ascii="Times New Roman" w:eastAsia="Times New Roman" w:hAnsi="Times New Roman" w:cs="Times New Roman"/>
          <w:color w:val="000000"/>
          <w:sz w:val="28"/>
          <w:szCs w:val="28"/>
        </w:rPr>
        <w:t>C</w:t>
      </w:r>
      <w:r w:rsidRPr="007C67BD">
        <w:rPr>
          <w:rFonts w:ascii="Times New Roman" w:eastAsia="Times New Roman" w:hAnsi="Times New Roman" w:cs="Times New Roman"/>
          <w:color w:val="000000"/>
          <w:sz w:val="28"/>
          <w:szCs w:val="28"/>
        </w:rPr>
        <w:t xml:space="preserve">hấp hành, báo cáo công tác nhân sự </w:t>
      </w:r>
      <w:r w:rsidR="003D50D1">
        <w:rPr>
          <w:rFonts w:ascii="Times New Roman" w:eastAsia="Times New Roman" w:hAnsi="Times New Roman" w:cs="Times New Roman"/>
          <w:color w:val="000000"/>
          <w:sz w:val="28"/>
          <w:szCs w:val="28"/>
        </w:rPr>
        <w:t>B</w:t>
      </w:r>
      <w:r w:rsidRPr="007C67BD">
        <w:rPr>
          <w:rFonts w:ascii="Times New Roman" w:eastAsia="Times New Roman" w:hAnsi="Times New Roman" w:cs="Times New Roman"/>
          <w:color w:val="000000"/>
          <w:sz w:val="28"/>
          <w:szCs w:val="28"/>
        </w:rPr>
        <w:t xml:space="preserve">an </w:t>
      </w:r>
      <w:r w:rsidR="003D50D1">
        <w:rPr>
          <w:rFonts w:ascii="Times New Roman" w:eastAsia="Times New Roman" w:hAnsi="Times New Roman" w:cs="Times New Roman"/>
          <w:color w:val="000000"/>
          <w:sz w:val="28"/>
          <w:szCs w:val="28"/>
        </w:rPr>
        <w:t>C</w:t>
      </w:r>
      <w:r w:rsidRPr="007C67BD">
        <w:rPr>
          <w:rFonts w:ascii="Times New Roman" w:eastAsia="Times New Roman" w:hAnsi="Times New Roman" w:cs="Times New Roman"/>
          <w:color w:val="000000"/>
          <w:sz w:val="28"/>
          <w:szCs w:val="28"/>
        </w:rPr>
        <w:t>hấp hành nhiệm kỳ mới) do đồng chí bí thư cấp uỷ ký.</w:t>
      </w:r>
    </w:p>
    <w:p w14:paraId="677339E2" w14:textId="77777777" w:rsidR="00A06F1F" w:rsidRDefault="00A06F1F" w:rsidP="00746AA5">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c) Đối với văn bản của các cơ quan tham mưu, giúp việc cấp uỷ và các đơn vị được lập theo quyết định của cơ quan, tổ chức đảng các cấp</w:t>
      </w:r>
    </w:p>
    <w:p w14:paraId="4A80722F" w14:textId="77777777" w:rsidR="00746AA5" w:rsidRPr="007C67BD" w:rsidRDefault="00746AA5" w:rsidP="00746AA5">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C67BD">
        <w:rPr>
          <w:rFonts w:ascii="Times New Roman" w:eastAsia="Times New Roman" w:hAnsi="Times New Roman" w:cs="Times New Roman"/>
          <w:color w:val="000000"/>
          <w:sz w:val="28"/>
          <w:szCs w:val="28"/>
        </w:rPr>
        <w:t>Văn bản của uỷ ban kiểm tra các cấ</w:t>
      </w:r>
      <w:r>
        <w:rPr>
          <w:rFonts w:ascii="Times New Roman" w:eastAsia="Times New Roman" w:hAnsi="Times New Roman" w:cs="Times New Roman"/>
          <w:color w:val="000000"/>
          <w:sz w:val="28"/>
          <w:szCs w:val="28"/>
        </w:rPr>
        <w:t>p.</w:t>
      </w:r>
    </w:p>
    <w:p w14:paraId="3CA9622C" w14:textId="77777777" w:rsidR="00746AA5" w:rsidRPr="007C67BD" w:rsidRDefault="00746AA5" w:rsidP="00746AA5">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p>
    <w:p w14:paraId="4927F771" w14:textId="77777777" w:rsidR="00746AA5" w:rsidRPr="007C67BD" w:rsidRDefault="00746AA5" w:rsidP="00746AA5">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T/M UỶ BAN KIỂM TRA</w:t>
      </w:r>
      <w:r w:rsidRPr="007C67BD">
        <w:rPr>
          <w:rFonts w:ascii="Times New Roman" w:eastAsia="Times New Roman" w:hAnsi="Times New Roman" w:cs="Times New Roman"/>
          <w:color w:val="000000"/>
          <w:sz w:val="28"/>
          <w:szCs w:val="28"/>
        </w:rPr>
        <w:br/>
        <w:t>CHỦ NHIỆM (hoặc PHÓ CHỦ NHIỆM)</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1D4C9281"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Cấp trưởng ký trực tiếp.</w:t>
      </w:r>
    </w:p>
    <w:p w14:paraId="1D9D1A49" w14:textId="77777777" w:rsidR="00A06F1F" w:rsidRPr="007C67BD" w:rsidRDefault="007D5C21"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w:t>
      </w:r>
      <w:r w:rsidR="00A06F1F" w:rsidRPr="007C67BD">
        <w:rPr>
          <w:rFonts w:ascii="Times New Roman" w:eastAsia="Times New Roman" w:hAnsi="Times New Roman" w:cs="Times New Roman"/>
          <w:color w:val="000000"/>
          <w:sz w:val="28"/>
          <w:szCs w:val="28"/>
        </w:rPr>
        <w:t>: Trưởng ban ký</w:t>
      </w:r>
    </w:p>
    <w:p w14:paraId="2F061792" w14:textId="77777777" w:rsidR="00A06F1F" w:rsidRDefault="00A06F1F" w:rsidP="00D85BAE">
      <w:pPr>
        <w:shd w:val="clear" w:color="auto" w:fill="FFFFFF"/>
        <w:spacing w:before="120" w:after="120" w:line="276" w:lineRule="auto"/>
        <w:jc w:val="center"/>
        <w:rPr>
          <w:rFonts w:ascii="Times New Roman" w:eastAsia="Times New Roman" w:hAnsi="Times New Roman" w:cs="Times New Roman"/>
          <w:b/>
          <w:bCs/>
          <w:color w:val="000000"/>
          <w:sz w:val="28"/>
          <w:szCs w:val="28"/>
        </w:rPr>
      </w:pPr>
      <w:r w:rsidRPr="007C67BD">
        <w:rPr>
          <w:rFonts w:ascii="Times New Roman" w:eastAsia="Times New Roman" w:hAnsi="Times New Roman" w:cs="Times New Roman"/>
          <w:b/>
          <w:bCs/>
          <w:color w:val="000000"/>
          <w:sz w:val="28"/>
          <w:szCs w:val="28"/>
        </w:rPr>
        <w:t>TRƯỞNG BAN</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17C30698"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Cấp phó ký thay.</w:t>
      </w:r>
    </w:p>
    <w:p w14:paraId="2FE0C4CB"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p>
    <w:p w14:paraId="5CEA75D6" w14:textId="77777777" w:rsidR="00A06F1F" w:rsidRPr="007C67BD" w:rsidRDefault="00A06F1F" w:rsidP="00D85BAE">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K/T TRƯỞNG BAN </w:t>
      </w:r>
      <w:r w:rsidRPr="007C67BD">
        <w:rPr>
          <w:rFonts w:ascii="Times New Roman" w:eastAsia="Times New Roman" w:hAnsi="Times New Roman" w:cs="Times New Roman"/>
          <w:b/>
          <w:bCs/>
          <w:color w:val="000000"/>
          <w:sz w:val="28"/>
          <w:szCs w:val="28"/>
        </w:rPr>
        <w:br/>
      </w:r>
      <w:r w:rsidRPr="007C67BD">
        <w:rPr>
          <w:rFonts w:ascii="Times New Roman" w:eastAsia="Times New Roman" w:hAnsi="Times New Roman" w:cs="Times New Roman"/>
          <w:color w:val="000000"/>
          <w:sz w:val="28"/>
          <w:szCs w:val="28"/>
        </w:rPr>
        <w:t>PHÓ TRƯỞNG BAN </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29B787A2"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Khi chưa bổ nhiệm cấp trưởng thì cấp phó đề ký trực tiếp, không đề ký thay cấp trưởng.</w:t>
      </w:r>
    </w:p>
    <w:p w14:paraId="00DB131E"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Phó trưởng ban phụ trách ký</w:t>
      </w:r>
    </w:p>
    <w:p w14:paraId="6F792164" w14:textId="77777777" w:rsidR="00A06F1F" w:rsidRPr="007C67BD" w:rsidRDefault="00A06F1F" w:rsidP="00D85BAE">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PHÓ TRƯỞNG BAN</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1502DBB7"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d) Đối với văn bản uỷ quyền, người được uỷ quyền trực tiếp ký, không uỷ quyền cho người khác ký thay</w:t>
      </w:r>
    </w:p>
    <w:p w14:paraId="29B3A72A"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Ví dụ 1: Lãnh đạo văn phòng được </w:t>
      </w:r>
      <w:r w:rsidR="003D50D1">
        <w:rPr>
          <w:rFonts w:ascii="Times New Roman" w:eastAsia="Times New Roman" w:hAnsi="Times New Roman" w:cs="Times New Roman"/>
          <w:color w:val="000000"/>
          <w:sz w:val="28"/>
          <w:szCs w:val="28"/>
        </w:rPr>
        <w:t>B</w:t>
      </w:r>
      <w:r w:rsidRPr="007C67BD">
        <w:rPr>
          <w:rFonts w:ascii="Times New Roman" w:eastAsia="Times New Roman" w:hAnsi="Times New Roman" w:cs="Times New Roman"/>
          <w:color w:val="000000"/>
          <w:sz w:val="28"/>
          <w:szCs w:val="28"/>
        </w:rPr>
        <w:t xml:space="preserve">an </w:t>
      </w:r>
      <w:r w:rsidR="003D50D1">
        <w:rPr>
          <w:rFonts w:ascii="Times New Roman" w:eastAsia="Times New Roman" w:hAnsi="Times New Roman" w:cs="Times New Roman"/>
          <w:color w:val="000000"/>
          <w:sz w:val="28"/>
          <w:szCs w:val="28"/>
        </w:rPr>
        <w:t>T</w:t>
      </w:r>
      <w:r w:rsidRPr="007C67BD">
        <w:rPr>
          <w:rFonts w:ascii="Times New Roman" w:eastAsia="Times New Roman" w:hAnsi="Times New Roman" w:cs="Times New Roman"/>
          <w:color w:val="000000"/>
          <w:sz w:val="28"/>
          <w:szCs w:val="28"/>
        </w:rPr>
        <w:t>hường vụ cấp uỷ uỷ quyền ký</w:t>
      </w:r>
    </w:p>
    <w:p w14:paraId="6C20CC20" w14:textId="77777777" w:rsidR="00A06F1F" w:rsidRPr="007C67BD" w:rsidRDefault="00A06F1F" w:rsidP="00D85BAE">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T/L BAN THƯỜNG VỤ</w:t>
      </w:r>
      <w:r w:rsidRPr="007C67BD">
        <w:rPr>
          <w:rFonts w:ascii="Times New Roman" w:eastAsia="Times New Roman" w:hAnsi="Times New Roman" w:cs="Times New Roman"/>
          <w:color w:val="000000"/>
          <w:sz w:val="28"/>
          <w:szCs w:val="28"/>
        </w:rPr>
        <w:br/>
        <w:t>CHÁNH VĂN PHÒNG (hoặc PHÓ CHÁNH VĂN PHÒNG) </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4143C79C"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2: Lãnh đạo văn phòng được thủ trưởng cơ quan, tổ chức đảng uỷ quyền ký</w:t>
      </w:r>
    </w:p>
    <w:p w14:paraId="604D795F" w14:textId="77777777" w:rsidR="00A06F1F" w:rsidRPr="007C67BD" w:rsidRDefault="00A06F1F" w:rsidP="00D85BAE">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T/L TRƯỞNG BAN</w:t>
      </w:r>
      <w:r w:rsidRPr="007C67BD">
        <w:rPr>
          <w:rFonts w:ascii="Times New Roman" w:eastAsia="Times New Roman" w:hAnsi="Times New Roman" w:cs="Times New Roman"/>
          <w:color w:val="000000"/>
          <w:sz w:val="28"/>
          <w:szCs w:val="28"/>
        </w:rPr>
        <w:br/>
        <w:t>CHÁNH VĂN PHÒNG (hoặc PHÓ CHÁNH VĂN PHÒNG)</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17361937" w14:textId="77777777" w:rsidR="00A06F1F" w:rsidRPr="007C67BD" w:rsidRDefault="00A06F1F" w:rsidP="00D85BAE">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đ) Đối với văn bả</w:t>
      </w:r>
      <w:r w:rsidR="00F9701F">
        <w:rPr>
          <w:rFonts w:ascii="Times New Roman" w:eastAsia="Times New Roman" w:hAnsi="Times New Roman" w:cs="Times New Roman"/>
          <w:color w:val="000000"/>
          <w:sz w:val="28"/>
          <w:szCs w:val="28"/>
        </w:rPr>
        <w:t>n của các ban chỉ đạo, tiểu ban</w:t>
      </w:r>
      <w:r w:rsidRPr="007C67BD">
        <w:rPr>
          <w:rFonts w:ascii="Times New Roman" w:eastAsia="Times New Roman" w:hAnsi="Times New Roman" w:cs="Times New Roman"/>
          <w:color w:val="000000"/>
          <w:sz w:val="28"/>
          <w:szCs w:val="28"/>
        </w:rPr>
        <w:t xml:space="preserve"> các cấp</w:t>
      </w:r>
    </w:p>
    <w:p w14:paraId="11721572"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T</w:t>
      </w:r>
      <w:r w:rsidR="00BC2D1E">
        <w:rPr>
          <w:rFonts w:ascii="Times New Roman" w:eastAsia="Times New Roman" w:hAnsi="Times New Roman" w:cs="Times New Roman"/>
          <w:color w:val="000000"/>
          <w:sz w:val="28"/>
          <w:szCs w:val="28"/>
        </w:rPr>
        <w:t>rường hợp ban chỉ đạo, tiểu ban</w:t>
      </w:r>
      <w:r w:rsidRPr="007C67BD">
        <w:rPr>
          <w:rFonts w:ascii="Times New Roman" w:eastAsia="Times New Roman" w:hAnsi="Times New Roman" w:cs="Times New Roman"/>
          <w:color w:val="000000"/>
          <w:sz w:val="28"/>
          <w:szCs w:val="28"/>
        </w:rPr>
        <w:t xml:space="preserve"> không có con dấu riêng, phải có quy định sử dụng co</w:t>
      </w:r>
      <w:r w:rsidR="00BC2D1E">
        <w:rPr>
          <w:rFonts w:ascii="Times New Roman" w:eastAsia="Times New Roman" w:hAnsi="Times New Roman" w:cs="Times New Roman"/>
          <w:color w:val="000000"/>
          <w:sz w:val="28"/>
          <w:szCs w:val="28"/>
        </w:rPr>
        <w:t>n dấu của ban chỉ đạo, tiểu ban</w:t>
      </w:r>
      <w:r w:rsidR="00CF4CAD">
        <w:rPr>
          <w:rFonts w:ascii="Times New Roman" w:eastAsia="Times New Roman" w:hAnsi="Times New Roman" w:cs="Times New Roman"/>
          <w:color w:val="000000"/>
          <w:sz w:val="28"/>
          <w:szCs w:val="28"/>
        </w:rPr>
        <w:t xml:space="preserve">. </w:t>
      </w:r>
      <w:r w:rsidRPr="007C67BD">
        <w:rPr>
          <w:rFonts w:ascii="Times New Roman" w:eastAsia="Times New Roman" w:hAnsi="Times New Roman" w:cs="Times New Roman"/>
          <w:color w:val="000000"/>
          <w:sz w:val="28"/>
          <w:szCs w:val="28"/>
        </w:rPr>
        <w:t xml:space="preserve"> Quyền hạn ký văn bản và việc sử dụng con</w:t>
      </w:r>
      <w:r w:rsidR="00CF4CAD">
        <w:rPr>
          <w:rFonts w:ascii="Times New Roman" w:eastAsia="Times New Roman" w:hAnsi="Times New Roman" w:cs="Times New Roman"/>
          <w:color w:val="000000"/>
          <w:sz w:val="28"/>
          <w:szCs w:val="28"/>
        </w:rPr>
        <w:t xml:space="preserve"> dấu của ban chỉ đạo, tiểu ban </w:t>
      </w:r>
      <w:r w:rsidRPr="007C67BD">
        <w:rPr>
          <w:rFonts w:ascii="Times New Roman" w:eastAsia="Times New Roman" w:hAnsi="Times New Roman" w:cs="Times New Roman"/>
          <w:color w:val="000000"/>
          <w:sz w:val="28"/>
          <w:szCs w:val="28"/>
        </w:rPr>
        <w:t xml:space="preserve"> cần phù hợp với quy định sử dụng con dấu của cấp uỷ, cơ quan, tổ chức, thuận lợi cho việc ban hành và quản lý văn bản. Ghi rõ chức vụ của người ký văn bản gắn với việc sử dụng con dấu của cấp uỷ, cơ quan, tổ chức và chức vụ kiêm nhiệm ở ban chỉ đ</w:t>
      </w:r>
      <w:r w:rsidR="00BC2D1E">
        <w:rPr>
          <w:rFonts w:ascii="Times New Roman" w:eastAsia="Times New Roman" w:hAnsi="Times New Roman" w:cs="Times New Roman"/>
          <w:color w:val="000000"/>
          <w:sz w:val="28"/>
          <w:szCs w:val="28"/>
        </w:rPr>
        <w:t>ạo, tiểu ban</w:t>
      </w:r>
      <w:r w:rsidR="00CF4CAD">
        <w:rPr>
          <w:rFonts w:ascii="Times New Roman" w:eastAsia="Times New Roman" w:hAnsi="Times New Roman" w:cs="Times New Roman"/>
          <w:color w:val="000000"/>
          <w:sz w:val="28"/>
          <w:szCs w:val="28"/>
        </w:rPr>
        <w:t>.</w:t>
      </w:r>
    </w:p>
    <w:p w14:paraId="60AD6E4F" w14:textId="77777777" w:rsidR="00A06F1F" w:rsidRPr="007C67BD" w:rsidRDefault="00A06F1F" w:rsidP="009B5A88">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Nếu người ký văn bản của ban chỉ đạo, tiểu ban</w:t>
      </w:r>
      <w:r w:rsidR="00BC2D1E" w:rsidRPr="007C67BD">
        <w:rPr>
          <w:rFonts w:ascii="Times New Roman" w:eastAsia="Times New Roman" w:hAnsi="Times New Roman" w:cs="Times New Roman"/>
          <w:color w:val="000000"/>
          <w:sz w:val="28"/>
          <w:szCs w:val="28"/>
        </w:rPr>
        <w:t xml:space="preserve"> </w:t>
      </w:r>
      <w:r w:rsidRPr="007C67BD">
        <w:rPr>
          <w:rFonts w:ascii="Times New Roman" w:eastAsia="Times New Roman" w:hAnsi="Times New Roman" w:cs="Times New Roman"/>
          <w:color w:val="000000"/>
          <w:sz w:val="28"/>
          <w:szCs w:val="28"/>
        </w:rPr>
        <w:t>là bí thư, phó bí thư, uỷ viên ban thường vụ cấp uỷ sử dụng con dấu của cấp uỷ; nếu không là bí thư, phó bí thư, uỷ viên ban thường vụ cấp uỷ, nhưng là lãnh đạo cơ quan thườn</w:t>
      </w:r>
      <w:r w:rsidR="00BC2D1E">
        <w:rPr>
          <w:rFonts w:ascii="Times New Roman" w:eastAsia="Times New Roman" w:hAnsi="Times New Roman" w:cs="Times New Roman"/>
          <w:color w:val="000000"/>
          <w:sz w:val="28"/>
          <w:szCs w:val="28"/>
        </w:rPr>
        <w:t>g trực ban chỉ đạo, tiểu ban</w:t>
      </w:r>
      <w:r w:rsidR="00CF4CAD">
        <w:rPr>
          <w:rFonts w:ascii="Times New Roman" w:eastAsia="Times New Roman" w:hAnsi="Times New Roman" w:cs="Times New Roman"/>
          <w:color w:val="000000"/>
          <w:sz w:val="28"/>
          <w:szCs w:val="28"/>
        </w:rPr>
        <w:t xml:space="preserve"> thì </w:t>
      </w:r>
      <w:r w:rsidRPr="007C67BD">
        <w:rPr>
          <w:rFonts w:ascii="Times New Roman" w:eastAsia="Times New Roman" w:hAnsi="Times New Roman" w:cs="Times New Roman"/>
          <w:color w:val="000000"/>
          <w:sz w:val="28"/>
          <w:szCs w:val="28"/>
        </w:rPr>
        <w:t>sử dụng con dấu của cơ quan thường trực; các trường hợp khác, sử dụng con dấu của cơ quan, tổ chức, nơi người ký văn bản là lãnh đạo cơ quan, tổ chức.</w:t>
      </w:r>
    </w:p>
    <w:p w14:paraId="786DB9DE" w14:textId="77777777" w:rsidR="00A06F1F" w:rsidRPr="007C67BD" w:rsidRDefault="0023721B"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w:t>
      </w:r>
      <w:r w:rsidR="00A06F1F" w:rsidRPr="007C67BD">
        <w:rPr>
          <w:rFonts w:ascii="Times New Roman" w:eastAsia="Times New Roman" w:hAnsi="Times New Roman" w:cs="Times New Roman"/>
          <w:color w:val="000000"/>
          <w:sz w:val="28"/>
          <w:szCs w:val="28"/>
        </w:rPr>
        <w:t xml:space="preserve">: Người ký văn bản là </w:t>
      </w:r>
      <w:r w:rsidR="00A932D6">
        <w:rPr>
          <w:rFonts w:ascii="Times New Roman" w:eastAsia="Times New Roman" w:hAnsi="Times New Roman" w:cs="Times New Roman"/>
          <w:color w:val="000000"/>
          <w:sz w:val="28"/>
          <w:szCs w:val="28"/>
        </w:rPr>
        <w:t>B</w:t>
      </w:r>
      <w:r w:rsidR="00A06F1F" w:rsidRPr="007C67BD">
        <w:rPr>
          <w:rFonts w:ascii="Times New Roman" w:eastAsia="Times New Roman" w:hAnsi="Times New Roman" w:cs="Times New Roman"/>
          <w:color w:val="000000"/>
          <w:sz w:val="28"/>
          <w:szCs w:val="28"/>
        </w:rPr>
        <w:t xml:space="preserve">í thư, </w:t>
      </w:r>
      <w:r w:rsidR="00A932D6">
        <w:rPr>
          <w:rFonts w:ascii="Times New Roman" w:eastAsia="Times New Roman" w:hAnsi="Times New Roman" w:cs="Times New Roman"/>
          <w:color w:val="000000"/>
          <w:sz w:val="28"/>
          <w:szCs w:val="28"/>
        </w:rPr>
        <w:t>P</w:t>
      </w:r>
      <w:r w:rsidR="00A06F1F" w:rsidRPr="007C67BD">
        <w:rPr>
          <w:rFonts w:ascii="Times New Roman" w:eastAsia="Times New Roman" w:hAnsi="Times New Roman" w:cs="Times New Roman"/>
          <w:color w:val="000000"/>
          <w:sz w:val="28"/>
          <w:szCs w:val="28"/>
        </w:rPr>
        <w:t xml:space="preserve">hó </w:t>
      </w:r>
      <w:r w:rsidR="00A932D6">
        <w:rPr>
          <w:rFonts w:ascii="Times New Roman" w:eastAsia="Times New Roman" w:hAnsi="Times New Roman" w:cs="Times New Roman"/>
          <w:color w:val="000000"/>
          <w:sz w:val="28"/>
          <w:szCs w:val="28"/>
        </w:rPr>
        <w:t>B</w:t>
      </w:r>
      <w:r w:rsidR="00A06F1F" w:rsidRPr="007C67BD">
        <w:rPr>
          <w:rFonts w:ascii="Times New Roman" w:eastAsia="Times New Roman" w:hAnsi="Times New Roman" w:cs="Times New Roman"/>
          <w:color w:val="000000"/>
          <w:sz w:val="28"/>
          <w:szCs w:val="28"/>
        </w:rPr>
        <w:t xml:space="preserve">í thư, uỷ viên </w:t>
      </w:r>
      <w:r w:rsidR="00A932D6">
        <w:rPr>
          <w:rFonts w:ascii="Times New Roman" w:eastAsia="Times New Roman" w:hAnsi="Times New Roman" w:cs="Times New Roman"/>
          <w:color w:val="000000"/>
          <w:sz w:val="28"/>
          <w:szCs w:val="28"/>
        </w:rPr>
        <w:t>B</w:t>
      </w:r>
      <w:r w:rsidR="00A06F1F" w:rsidRPr="007C67BD">
        <w:rPr>
          <w:rFonts w:ascii="Times New Roman" w:eastAsia="Times New Roman" w:hAnsi="Times New Roman" w:cs="Times New Roman"/>
          <w:color w:val="000000"/>
          <w:sz w:val="28"/>
          <w:szCs w:val="28"/>
        </w:rPr>
        <w:t xml:space="preserve">an </w:t>
      </w:r>
      <w:r w:rsidR="00A932D6">
        <w:rPr>
          <w:rFonts w:ascii="Times New Roman" w:eastAsia="Times New Roman" w:hAnsi="Times New Roman" w:cs="Times New Roman"/>
          <w:color w:val="000000"/>
          <w:sz w:val="28"/>
          <w:szCs w:val="28"/>
        </w:rPr>
        <w:t>T</w:t>
      </w:r>
      <w:r w:rsidR="00A06F1F" w:rsidRPr="007C67BD">
        <w:rPr>
          <w:rFonts w:ascii="Times New Roman" w:eastAsia="Times New Roman" w:hAnsi="Times New Roman" w:cs="Times New Roman"/>
          <w:color w:val="000000"/>
          <w:sz w:val="28"/>
          <w:szCs w:val="28"/>
        </w:rPr>
        <w:t>hường vụ cấp uỷ, sử dụng con dấu của cấp uỷ</w:t>
      </w:r>
    </w:p>
    <w:p w14:paraId="24806C71" w14:textId="77777777" w:rsidR="00A06F1F" w:rsidRPr="007C67BD" w:rsidRDefault="00A06F1F" w:rsidP="002D0B30">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BÍ THƯ </w:t>
      </w:r>
      <w:r w:rsidRPr="007C67BD">
        <w:rPr>
          <w:rFonts w:ascii="Times New Roman" w:eastAsia="Times New Roman" w:hAnsi="Times New Roman" w:cs="Times New Roman"/>
          <w:color w:val="000000"/>
          <w:sz w:val="28"/>
          <w:szCs w:val="28"/>
        </w:rPr>
        <w:t>(hoặc </w:t>
      </w:r>
      <w:r w:rsidRPr="007C67BD">
        <w:rPr>
          <w:rFonts w:ascii="Times New Roman" w:eastAsia="Times New Roman" w:hAnsi="Times New Roman" w:cs="Times New Roman"/>
          <w:b/>
          <w:bCs/>
          <w:color w:val="000000"/>
          <w:sz w:val="28"/>
          <w:szCs w:val="28"/>
        </w:rPr>
        <w:t>PHÓ BÍ THƯ</w:t>
      </w:r>
      <w:r w:rsidRPr="007C67BD">
        <w:rPr>
          <w:rFonts w:ascii="Times New Roman" w:eastAsia="Times New Roman" w:hAnsi="Times New Roman" w:cs="Times New Roman"/>
          <w:color w:val="000000"/>
          <w:sz w:val="28"/>
          <w:szCs w:val="28"/>
        </w:rPr>
        <w:t>, </w:t>
      </w:r>
      <w:r w:rsidRPr="007C67BD">
        <w:rPr>
          <w:rFonts w:ascii="Times New Roman" w:eastAsia="Times New Roman" w:hAnsi="Times New Roman" w:cs="Times New Roman"/>
          <w:b/>
          <w:bCs/>
          <w:color w:val="000000"/>
          <w:sz w:val="28"/>
          <w:szCs w:val="28"/>
        </w:rPr>
        <w:t>UỶ VIÊN BAN THƯỜNG VỤ</w:t>
      </w:r>
      <w:r w:rsidRPr="007C67BD">
        <w:rPr>
          <w:rFonts w:ascii="Times New Roman" w:eastAsia="Times New Roman" w:hAnsi="Times New Roman" w:cs="Times New Roman"/>
          <w:color w:val="000000"/>
          <w:sz w:val="28"/>
          <w:szCs w:val="28"/>
        </w:rPr>
        <w:t>)</w:t>
      </w:r>
      <w:r w:rsidRPr="007C67BD">
        <w:rPr>
          <w:rFonts w:ascii="Times New Roman" w:eastAsia="Times New Roman" w:hAnsi="Times New Roman" w:cs="Times New Roman"/>
          <w:color w:val="000000"/>
          <w:sz w:val="28"/>
          <w:szCs w:val="28"/>
        </w:rPr>
        <w:br/>
        <w:t>kiêm</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TRƯỞNG BAN CHỈ ĐẠO</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6DCCE904" w14:textId="77777777" w:rsidR="00A06F1F" w:rsidRPr="007C67BD" w:rsidRDefault="00A06F1F" w:rsidP="009B5A88">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Khi phó trưởng ban chỉ đạo, phó trưởng tiểu ban ký văn bản, không đề ký thay trưởn</w:t>
      </w:r>
      <w:r w:rsidR="001B6AC3">
        <w:rPr>
          <w:rFonts w:ascii="Times New Roman" w:eastAsia="Times New Roman" w:hAnsi="Times New Roman" w:cs="Times New Roman"/>
          <w:color w:val="000000"/>
          <w:sz w:val="28"/>
          <w:szCs w:val="28"/>
        </w:rPr>
        <w:t>g ban chỉ đạo, trưởng tiểu ban.</w:t>
      </w:r>
    </w:p>
    <w:p w14:paraId="6914209B"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1:</w:t>
      </w:r>
    </w:p>
    <w:p w14:paraId="4433D8B6" w14:textId="77777777" w:rsidR="00A06F1F" w:rsidRPr="007C67BD" w:rsidRDefault="00A06F1F" w:rsidP="002D0B30">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UỶ VIÊN BAN THƯỜNG VỤ</w:t>
      </w:r>
      <w:r w:rsidRPr="007C67BD">
        <w:rPr>
          <w:rFonts w:ascii="Times New Roman" w:eastAsia="Times New Roman" w:hAnsi="Times New Roman" w:cs="Times New Roman"/>
          <w:color w:val="000000"/>
          <w:sz w:val="28"/>
          <w:szCs w:val="28"/>
        </w:rPr>
        <w:br/>
        <w:t>kiêm</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PHÓ TRƯỞNG TIỂU BAN</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140DA85E" w14:textId="77777777" w:rsidR="00A06F1F" w:rsidRPr="007C67BD" w:rsidRDefault="00A06F1F" w:rsidP="00044AFB">
      <w:pPr>
        <w:shd w:val="clear" w:color="auto" w:fill="FFFFFF"/>
        <w:spacing w:before="120" w:after="120" w:line="276" w:lineRule="auto"/>
        <w:ind w:firstLine="720"/>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 2:</w:t>
      </w:r>
    </w:p>
    <w:p w14:paraId="6B00E75A" w14:textId="77777777" w:rsidR="00A06F1F" w:rsidRPr="007C67BD" w:rsidRDefault="00A06F1F" w:rsidP="002D0B30">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TRƯỞNG BAN TUYÊN GIÁO</w:t>
      </w:r>
      <w:r w:rsidRPr="007C67BD">
        <w:rPr>
          <w:rFonts w:ascii="Times New Roman" w:eastAsia="Times New Roman" w:hAnsi="Times New Roman" w:cs="Times New Roman"/>
          <w:color w:val="000000"/>
          <w:sz w:val="28"/>
          <w:szCs w:val="28"/>
        </w:rPr>
        <w:br/>
        <w:t>kiêm</w:t>
      </w:r>
      <w:r w:rsidRPr="007C67BD">
        <w:rPr>
          <w:rFonts w:ascii="Times New Roman" w:eastAsia="Times New Roman" w:hAnsi="Times New Roman" w:cs="Times New Roman"/>
          <w:color w:val="000000"/>
          <w:sz w:val="28"/>
          <w:szCs w:val="28"/>
        </w:rPr>
        <w:br/>
      </w:r>
      <w:r w:rsidR="00A2253F" w:rsidRPr="007C67BD">
        <w:rPr>
          <w:rFonts w:ascii="Times New Roman" w:eastAsia="Times New Roman" w:hAnsi="Times New Roman" w:cs="Times New Roman"/>
          <w:b/>
          <w:bCs/>
          <w:color w:val="000000"/>
          <w:sz w:val="28"/>
          <w:szCs w:val="28"/>
        </w:rPr>
        <w:t>PHÓ TRƯỞNG TIỂU BAN</w:t>
      </w:r>
      <w:r w:rsidR="00A2253F"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color w:val="000000"/>
          <w:sz w:val="28"/>
          <w:szCs w:val="28"/>
        </w:rP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1CB8534B"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e) Đối với biên bản hội nghị cấp uỷ, cơ quan, tổ chức đảng các cấp</w:t>
      </w:r>
    </w:p>
    <w:p w14:paraId="666037CA"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Trường hợp được đóng dấu lên chữ ký của người chủ trì hội nghị theo quy định sử dụng con dấu của cấp uỷ, cơ quan, tổ chức đảng.</w:t>
      </w:r>
    </w:p>
    <w:p w14:paraId="14492E88"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06F1F" w:rsidRPr="007C67BD" w14:paraId="1EDB2DAA" w14:textId="77777777" w:rsidTr="00AE5702">
        <w:trPr>
          <w:tblCellSpacing w:w="0" w:type="dxa"/>
        </w:trPr>
        <w:tc>
          <w:tcPr>
            <w:tcW w:w="4428" w:type="dxa"/>
            <w:tcMar>
              <w:top w:w="0" w:type="dxa"/>
              <w:left w:w="108" w:type="dxa"/>
              <w:bottom w:w="0" w:type="dxa"/>
              <w:right w:w="108" w:type="dxa"/>
            </w:tcMar>
            <w:hideMark/>
          </w:tcPr>
          <w:p w14:paraId="568ACB55" w14:textId="77777777" w:rsidR="00AE5702" w:rsidRPr="007C67BD" w:rsidRDefault="00A06F1F" w:rsidP="002D0B30">
            <w:pPr>
              <w:spacing w:before="120" w:after="120" w:line="276" w:lineRule="auto"/>
              <w:jc w:val="center"/>
              <w:rPr>
                <w:rFonts w:ascii="Times New Roman" w:eastAsia="Times New Roman" w:hAnsi="Times New Roman" w:cs="Times New Roman"/>
                <w:sz w:val="28"/>
                <w:szCs w:val="28"/>
              </w:rPr>
            </w:pPr>
            <w:r w:rsidRPr="007C67BD">
              <w:rPr>
                <w:rFonts w:ascii="Times New Roman" w:eastAsia="Times New Roman" w:hAnsi="Times New Roman" w:cs="Times New Roman"/>
                <w:color w:val="000000"/>
                <w:sz w:val="28"/>
                <w:szCs w:val="28"/>
              </w:rPr>
              <w:t> </w:t>
            </w:r>
            <w:r w:rsidRPr="007C67BD">
              <w:rPr>
                <w:rFonts w:ascii="Times New Roman" w:eastAsia="Times New Roman" w:hAnsi="Times New Roman" w:cs="Times New Roman"/>
                <w:b/>
                <w:bCs/>
                <w:sz w:val="28"/>
                <w:szCs w:val="28"/>
              </w:rPr>
              <w:t>NGƯỜI GHI BIÊN BẢN</w:t>
            </w:r>
            <w:r w:rsidRPr="007C67BD">
              <w:rPr>
                <w:rFonts w:ascii="Times New Roman" w:eastAsia="Times New Roman" w:hAnsi="Times New Roman" w:cs="Times New Roman"/>
                <w:sz w:val="28"/>
                <w:szCs w:val="28"/>
              </w:rPr>
              <w:br/>
              <w:t>(chữ ký)</w:t>
            </w:r>
            <w:r w:rsidRPr="007C67BD">
              <w:rPr>
                <w:rFonts w:ascii="Times New Roman" w:eastAsia="Times New Roman" w:hAnsi="Times New Roman" w:cs="Times New Roman"/>
                <w:sz w:val="28"/>
                <w:szCs w:val="28"/>
              </w:rPr>
              <w:br/>
            </w:r>
            <w:r w:rsidRPr="007C67BD">
              <w:rPr>
                <w:rFonts w:ascii="Times New Roman" w:eastAsia="Times New Roman" w:hAnsi="Times New Roman" w:cs="Times New Roman"/>
                <w:b/>
                <w:bCs/>
                <w:sz w:val="28"/>
                <w:szCs w:val="28"/>
              </w:rPr>
              <w:t>Họ và tên</w:t>
            </w:r>
          </w:p>
        </w:tc>
        <w:tc>
          <w:tcPr>
            <w:tcW w:w="4428" w:type="dxa"/>
            <w:tcMar>
              <w:top w:w="0" w:type="dxa"/>
              <w:left w:w="108" w:type="dxa"/>
              <w:bottom w:w="0" w:type="dxa"/>
              <w:right w:w="108" w:type="dxa"/>
            </w:tcMar>
            <w:hideMark/>
          </w:tcPr>
          <w:p w14:paraId="25A75100" w14:textId="77777777" w:rsidR="00AE5702" w:rsidRPr="007C67BD" w:rsidRDefault="00A06F1F" w:rsidP="002D0B30">
            <w:pPr>
              <w:spacing w:before="120" w:after="120" w:line="276" w:lineRule="auto"/>
              <w:jc w:val="center"/>
              <w:rPr>
                <w:rFonts w:ascii="Times New Roman" w:eastAsia="Times New Roman" w:hAnsi="Times New Roman" w:cs="Times New Roman"/>
                <w:sz w:val="28"/>
                <w:szCs w:val="28"/>
              </w:rPr>
            </w:pPr>
            <w:r w:rsidRPr="007C67BD">
              <w:rPr>
                <w:rFonts w:ascii="Times New Roman" w:eastAsia="Times New Roman" w:hAnsi="Times New Roman" w:cs="Times New Roman"/>
                <w:b/>
                <w:bCs/>
                <w:sz w:val="28"/>
                <w:szCs w:val="28"/>
              </w:rPr>
              <w:t>CHỦ TRÌ HỘI NGHỊ</w:t>
            </w:r>
            <w:r w:rsidRPr="007C67BD">
              <w:rPr>
                <w:rFonts w:ascii="Times New Roman" w:eastAsia="Times New Roman" w:hAnsi="Times New Roman" w:cs="Times New Roman"/>
                <w:sz w:val="28"/>
                <w:szCs w:val="28"/>
              </w:rPr>
              <w:br/>
              <w:t>(chữ ký)</w:t>
            </w:r>
            <w:r w:rsidRPr="007C67BD">
              <w:rPr>
                <w:rFonts w:ascii="Times New Roman" w:eastAsia="Times New Roman" w:hAnsi="Times New Roman" w:cs="Times New Roman"/>
                <w:sz w:val="28"/>
                <w:szCs w:val="28"/>
              </w:rPr>
              <w:br/>
            </w:r>
            <w:r w:rsidRPr="007C67BD">
              <w:rPr>
                <w:rFonts w:ascii="Times New Roman" w:eastAsia="Times New Roman" w:hAnsi="Times New Roman" w:cs="Times New Roman"/>
                <w:b/>
                <w:bCs/>
                <w:sz w:val="28"/>
                <w:szCs w:val="28"/>
              </w:rPr>
              <w:t>Họ và tên</w:t>
            </w:r>
          </w:p>
        </w:tc>
      </w:tr>
    </w:tbl>
    <w:p w14:paraId="5973A33B"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Trường hợp không được đóng dấu lên chữ ký của người chủ trì hội nghị theo quy định sử dụng con dấu của cấp uỷ, cơ quan, tổ chức đảng thì lãnh đạo văn phòng thừa lệnh </w:t>
      </w:r>
      <w:r w:rsidR="00A932D6">
        <w:rPr>
          <w:rFonts w:ascii="Times New Roman" w:eastAsia="Times New Roman" w:hAnsi="Times New Roman" w:cs="Times New Roman"/>
          <w:color w:val="000000"/>
          <w:sz w:val="28"/>
          <w:szCs w:val="28"/>
        </w:rPr>
        <w:t>B</w:t>
      </w:r>
      <w:r w:rsidRPr="007C67BD">
        <w:rPr>
          <w:rFonts w:ascii="Times New Roman" w:eastAsia="Times New Roman" w:hAnsi="Times New Roman" w:cs="Times New Roman"/>
          <w:color w:val="000000"/>
          <w:sz w:val="28"/>
          <w:szCs w:val="28"/>
        </w:rPr>
        <w:t xml:space="preserve">an </w:t>
      </w:r>
      <w:r w:rsidR="00A932D6">
        <w:rPr>
          <w:rFonts w:ascii="Times New Roman" w:eastAsia="Times New Roman" w:hAnsi="Times New Roman" w:cs="Times New Roman"/>
          <w:color w:val="000000"/>
          <w:sz w:val="28"/>
          <w:szCs w:val="28"/>
        </w:rPr>
        <w:t>T</w:t>
      </w:r>
      <w:r w:rsidRPr="007C67BD">
        <w:rPr>
          <w:rFonts w:ascii="Times New Roman" w:eastAsia="Times New Roman" w:hAnsi="Times New Roman" w:cs="Times New Roman"/>
          <w:color w:val="000000"/>
          <w:sz w:val="28"/>
          <w:szCs w:val="28"/>
        </w:rPr>
        <w:t>hường vụ cấp uỷ, thủ trưởng cơ quan, tổ chức đảng xác nhận chữ ký của người chủ trì hội nghị.</w:t>
      </w:r>
    </w:p>
    <w:p w14:paraId="4449EB6B"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06F1F" w:rsidRPr="007C67BD" w14:paraId="2D4C9D7C" w14:textId="77777777" w:rsidTr="00AE5702">
        <w:trPr>
          <w:tblCellSpacing w:w="0" w:type="dxa"/>
        </w:trPr>
        <w:tc>
          <w:tcPr>
            <w:tcW w:w="4428" w:type="dxa"/>
            <w:tcMar>
              <w:top w:w="0" w:type="dxa"/>
              <w:left w:w="108" w:type="dxa"/>
              <w:bottom w:w="0" w:type="dxa"/>
              <w:right w:w="108" w:type="dxa"/>
            </w:tcMar>
            <w:hideMark/>
          </w:tcPr>
          <w:p w14:paraId="62D951AB" w14:textId="77777777" w:rsidR="00AE5702" w:rsidRPr="007C67BD" w:rsidRDefault="00A06F1F" w:rsidP="002D0B30">
            <w:pPr>
              <w:spacing w:before="120" w:after="120" w:line="276" w:lineRule="auto"/>
              <w:jc w:val="center"/>
              <w:rPr>
                <w:rFonts w:ascii="Times New Roman" w:eastAsia="Times New Roman" w:hAnsi="Times New Roman" w:cs="Times New Roman"/>
                <w:sz w:val="28"/>
                <w:szCs w:val="28"/>
              </w:rPr>
            </w:pPr>
            <w:r w:rsidRPr="007C67BD">
              <w:rPr>
                <w:rFonts w:ascii="Times New Roman" w:eastAsia="Times New Roman" w:hAnsi="Times New Roman" w:cs="Times New Roman"/>
                <w:b/>
                <w:bCs/>
                <w:sz w:val="28"/>
                <w:szCs w:val="28"/>
              </w:rPr>
              <w:t>NGƯỜI GHI BIÊN BẢN</w:t>
            </w:r>
            <w:r w:rsidRPr="007C67BD">
              <w:rPr>
                <w:rFonts w:ascii="Times New Roman" w:eastAsia="Times New Roman" w:hAnsi="Times New Roman" w:cs="Times New Roman"/>
                <w:sz w:val="28"/>
                <w:szCs w:val="28"/>
              </w:rPr>
              <w:br/>
              <w:t>(chữ ký)</w:t>
            </w:r>
            <w:r w:rsidRPr="007C67BD">
              <w:rPr>
                <w:rFonts w:ascii="Times New Roman" w:eastAsia="Times New Roman" w:hAnsi="Times New Roman" w:cs="Times New Roman"/>
                <w:sz w:val="28"/>
                <w:szCs w:val="28"/>
              </w:rPr>
              <w:br/>
            </w:r>
            <w:r w:rsidRPr="007C67BD">
              <w:rPr>
                <w:rFonts w:ascii="Times New Roman" w:eastAsia="Times New Roman" w:hAnsi="Times New Roman" w:cs="Times New Roman"/>
                <w:b/>
                <w:bCs/>
                <w:sz w:val="28"/>
                <w:szCs w:val="28"/>
              </w:rPr>
              <w:t>Họ và tên</w:t>
            </w:r>
          </w:p>
        </w:tc>
        <w:tc>
          <w:tcPr>
            <w:tcW w:w="4428" w:type="dxa"/>
            <w:tcMar>
              <w:top w:w="0" w:type="dxa"/>
              <w:left w:w="108" w:type="dxa"/>
              <w:bottom w:w="0" w:type="dxa"/>
              <w:right w:w="108" w:type="dxa"/>
            </w:tcMar>
            <w:hideMark/>
          </w:tcPr>
          <w:p w14:paraId="461EF93E" w14:textId="77777777" w:rsidR="00AE5702" w:rsidRPr="007C67BD" w:rsidRDefault="00A06F1F" w:rsidP="002D0B30">
            <w:pPr>
              <w:spacing w:before="120" w:after="120" w:line="276" w:lineRule="auto"/>
              <w:jc w:val="center"/>
              <w:rPr>
                <w:rFonts w:ascii="Times New Roman" w:eastAsia="Times New Roman" w:hAnsi="Times New Roman" w:cs="Times New Roman"/>
                <w:sz w:val="28"/>
                <w:szCs w:val="28"/>
              </w:rPr>
            </w:pPr>
            <w:r w:rsidRPr="007C67BD">
              <w:rPr>
                <w:rFonts w:ascii="Times New Roman" w:eastAsia="Times New Roman" w:hAnsi="Times New Roman" w:cs="Times New Roman"/>
                <w:b/>
                <w:bCs/>
                <w:sz w:val="28"/>
                <w:szCs w:val="28"/>
              </w:rPr>
              <w:t>CHỦ TRÌ HỘI NGHỊ</w:t>
            </w:r>
            <w:r w:rsidRPr="007C67BD">
              <w:rPr>
                <w:rFonts w:ascii="Times New Roman" w:eastAsia="Times New Roman" w:hAnsi="Times New Roman" w:cs="Times New Roman"/>
                <w:sz w:val="28"/>
                <w:szCs w:val="28"/>
              </w:rPr>
              <w:br/>
              <w:t>(chữ ký)</w:t>
            </w:r>
            <w:r w:rsidRPr="007C67BD">
              <w:rPr>
                <w:rFonts w:ascii="Times New Roman" w:eastAsia="Times New Roman" w:hAnsi="Times New Roman" w:cs="Times New Roman"/>
                <w:sz w:val="28"/>
                <w:szCs w:val="28"/>
              </w:rPr>
              <w:br/>
            </w:r>
            <w:r w:rsidRPr="007C67BD">
              <w:rPr>
                <w:rFonts w:ascii="Times New Roman" w:eastAsia="Times New Roman" w:hAnsi="Times New Roman" w:cs="Times New Roman"/>
                <w:b/>
                <w:bCs/>
                <w:sz w:val="28"/>
                <w:szCs w:val="28"/>
              </w:rPr>
              <w:t>Họ và tên</w:t>
            </w:r>
          </w:p>
        </w:tc>
      </w:tr>
    </w:tbl>
    <w:p w14:paraId="6F426F57" w14:textId="77777777" w:rsidR="00A06F1F" w:rsidRPr="007C67BD" w:rsidRDefault="00A06F1F" w:rsidP="009B5A88">
      <w:pPr>
        <w:shd w:val="clear" w:color="auto" w:fill="FFFFFF"/>
        <w:spacing w:before="120" w:after="120" w:line="276" w:lineRule="auto"/>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w:t>
      </w:r>
    </w:p>
    <w:p w14:paraId="62B65FE1" w14:textId="77777777" w:rsidR="00A06F1F" w:rsidRPr="007C67BD" w:rsidRDefault="00A06F1F" w:rsidP="002D0B30">
      <w:pPr>
        <w:shd w:val="clear" w:color="auto" w:fill="FFFFFF"/>
        <w:spacing w:before="120" w:after="120" w:line="276" w:lineRule="auto"/>
        <w:jc w:val="center"/>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Xác nhận chữ ký của đồng chí…</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T/L BAN THƯỜNG VỤ </w:t>
      </w:r>
      <w:r w:rsidRPr="007C67BD">
        <w:rPr>
          <w:rFonts w:ascii="Times New Roman" w:eastAsia="Times New Roman" w:hAnsi="Times New Roman" w:cs="Times New Roman"/>
          <w:color w:val="000000"/>
          <w:sz w:val="28"/>
          <w:szCs w:val="28"/>
        </w:rPr>
        <w:t>(hoặc </w:t>
      </w:r>
      <w:r w:rsidRPr="007C67BD">
        <w:rPr>
          <w:rFonts w:ascii="Times New Roman" w:eastAsia="Times New Roman" w:hAnsi="Times New Roman" w:cs="Times New Roman"/>
          <w:b/>
          <w:bCs/>
          <w:color w:val="000000"/>
          <w:sz w:val="28"/>
          <w:szCs w:val="28"/>
        </w:rPr>
        <w:t>TRƯỞNG BAN</w:t>
      </w:r>
      <w:r w:rsidRPr="007C67BD">
        <w:rPr>
          <w:rFonts w:ascii="Times New Roman" w:eastAsia="Times New Roman" w:hAnsi="Times New Roman" w:cs="Times New Roman"/>
          <w:color w:val="000000"/>
          <w:sz w:val="28"/>
          <w:szCs w:val="28"/>
        </w:rPr>
        <w:t>…) </w:t>
      </w:r>
      <w:r w:rsidRPr="007C67BD">
        <w:rPr>
          <w:rFonts w:ascii="Times New Roman" w:eastAsia="Times New Roman" w:hAnsi="Times New Roman" w:cs="Times New Roman"/>
          <w:color w:val="000000"/>
          <w:sz w:val="28"/>
          <w:szCs w:val="28"/>
        </w:rPr>
        <w:br/>
        <w:t>CHÁNH VĂN PHÒNG (hoặc PHÓ CHÁNH VĂN PHÒNG)</w:t>
      </w:r>
      <w:r w:rsidRPr="007C67BD">
        <w:rPr>
          <w:rFonts w:ascii="Times New Roman" w:eastAsia="Times New Roman" w:hAnsi="Times New Roman" w:cs="Times New Roman"/>
          <w:color w:val="000000"/>
          <w:sz w:val="28"/>
          <w:szCs w:val="28"/>
        </w:rPr>
        <w:br/>
        <w:t>(chữ ký)</w:t>
      </w:r>
      <w:r w:rsidRPr="007C67BD">
        <w:rPr>
          <w:rFonts w:ascii="Times New Roman" w:eastAsia="Times New Roman" w:hAnsi="Times New Roman" w:cs="Times New Roman"/>
          <w:color w:val="000000"/>
          <w:sz w:val="28"/>
          <w:szCs w:val="28"/>
        </w:rPr>
        <w:br/>
      </w:r>
      <w:r w:rsidRPr="007C67BD">
        <w:rPr>
          <w:rFonts w:ascii="Times New Roman" w:eastAsia="Times New Roman" w:hAnsi="Times New Roman" w:cs="Times New Roman"/>
          <w:b/>
          <w:bCs/>
          <w:color w:val="000000"/>
          <w:sz w:val="28"/>
          <w:szCs w:val="28"/>
        </w:rPr>
        <w:t>Họ và tên</w:t>
      </w:r>
    </w:p>
    <w:p w14:paraId="09891D93" w14:textId="77777777" w:rsidR="00A06F1F" w:rsidRPr="007C67BD" w:rsidRDefault="002D0B30" w:rsidP="002D0B30">
      <w:pPr>
        <w:shd w:val="clear" w:color="auto" w:fill="FFFFFF"/>
        <w:tabs>
          <w:tab w:val="left" w:pos="851"/>
        </w:tabs>
        <w:spacing w:before="120"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00A06F1F" w:rsidRPr="007C67BD">
        <w:rPr>
          <w:rFonts w:ascii="Times New Roman" w:eastAsia="Times New Roman" w:hAnsi="Times New Roman" w:cs="Times New Roman"/>
          <w:i/>
          <w:iCs/>
          <w:color w:val="000000"/>
          <w:sz w:val="28"/>
          <w:szCs w:val="28"/>
        </w:rPr>
        <w:t>1.7.2. Kỹ thuật trình bày</w:t>
      </w:r>
    </w:p>
    <w:p w14:paraId="6C4033EA"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Quyền hạn, chức vụ của người ký văn bản trình bày góc phải, dưới nội dung văn bản (ô số 7a, Phụ lục </w:t>
      </w:r>
      <w:r w:rsidR="00641557">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76149BF4"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Họ và tên của người ký văn bản trình bày dưới chữ ký của người ký văn bản (ô số 7b, Phụ lục </w:t>
      </w:r>
      <w:r w:rsidR="00641557">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0FAFDAE7"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Chữ ký của người có thẩm quyền ký văn bản trình bày dưới quyền hạn, chức vụ của người ký văn bản (ô số 7c, Phụ lục </w:t>
      </w:r>
      <w:r w:rsidR="00641557">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 Không dùng bút chì, mực màu đỏ hoặc màu nhạt, mực dễ phai để ký văn bản.</w:t>
      </w:r>
    </w:p>
    <w:p w14:paraId="686D7BC0"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Riêng biên bản hội nghị cấp uỷ, cơ quan, tổ chức đảng các cấp và văn bản của liên cơ quan ban hành trình bày quyền hạn, chức vụ, họ tên và chữ ký của người có thẩm quyền ký văn bản cơ quan chủ trì, người chịu trách nhiệm chính ở phía phải, các cơ quan, người tham gia khác trình bày ở phía trái, nếu nhiều cơ quan, người tham gia thì trình bày xuống dòng dưới.</w:t>
      </w:r>
    </w:p>
    <w:p w14:paraId="4B31588E" w14:textId="77777777" w:rsidR="00A06F1F" w:rsidRPr="007C67BD" w:rsidRDefault="002D0B30" w:rsidP="002D0B30">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0" w:name="khoan_1_8"/>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1.8. Dấu cơ quan, tổ chức ban hành văn bản</w:t>
      </w:r>
      <w:bookmarkEnd w:id="0"/>
    </w:p>
    <w:p w14:paraId="3F1F1754" w14:textId="77777777" w:rsidR="00A06F1F" w:rsidRPr="007C67BD" w:rsidRDefault="002D0B30" w:rsidP="002D0B30">
      <w:pPr>
        <w:shd w:val="clear" w:color="auto" w:fill="FFFFFF"/>
        <w:tabs>
          <w:tab w:val="left" w:pos="851"/>
        </w:tabs>
        <w:spacing w:before="120"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00A06F1F" w:rsidRPr="007C67BD">
        <w:rPr>
          <w:rFonts w:ascii="Times New Roman" w:eastAsia="Times New Roman" w:hAnsi="Times New Roman" w:cs="Times New Roman"/>
          <w:i/>
          <w:iCs/>
          <w:color w:val="000000"/>
          <w:sz w:val="28"/>
          <w:szCs w:val="28"/>
        </w:rPr>
        <w:t>1.8.1. Thể thức</w:t>
      </w:r>
    </w:p>
    <w:p w14:paraId="26CEBFE4"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Dấu cơ quan, tổ chức ban hành văn bản xác nhận pháp nhân, thẩm quyền của cơ quan, tổ chức ban hành văn bản.</w:t>
      </w:r>
    </w:p>
    <w:p w14:paraId="64A46784"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Văn bản ban hành phải đóng dấu để bảo đảm giá trị pháp lý và hiệu lực thi hành.</w:t>
      </w:r>
    </w:p>
    <w:p w14:paraId="12241D0E" w14:textId="77777777" w:rsidR="00A06F1F" w:rsidRPr="007C67BD" w:rsidRDefault="002D0B30" w:rsidP="002D0B30">
      <w:pPr>
        <w:shd w:val="clear" w:color="auto" w:fill="FFFFFF"/>
        <w:tabs>
          <w:tab w:val="left" w:pos="851"/>
        </w:tabs>
        <w:spacing w:before="120"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00A06F1F" w:rsidRPr="007C67BD">
        <w:rPr>
          <w:rFonts w:ascii="Times New Roman" w:eastAsia="Times New Roman" w:hAnsi="Times New Roman" w:cs="Times New Roman"/>
          <w:i/>
          <w:iCs/>
          <w:color w:val="000000"/>
          <w:sz w:val="28"/>
          <w:szCs w:val="28"/>
        </w:rPr>
        <w:t>1.8.2. Kỹ thuật trình bày</w:t>
      </w:r>
    </w:p>
    <w:p w14:paraId="0E7B5D5C"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Dấu cơ quan, tổ chức ban hành văn bản trình bày dưới quyền hạn, chức vụ của người ký văn bản (ô số 8, Phụ lục </w:t>
      </w:r>
      <w:r w:rsidR="00641557">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2DB93989"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Dấu đóng phải rõ ràng, ngay ngắn, đúng chiều, trùm lên khoảng 1/3 chữ ký về phía bên trái. Mực dấu màu đỏ tươi.</w:t>
      </w:r>
    </w:p>
    <w:p w14:paraId="35E10F91"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Biên bản hội nghị cấp uỷ, cơ quan, tổ chức đảng các cấp có từ 2 trang trở lên phải đóng dấu giáp lai. Dấu giáp lai được đóng vào khoảng giữa mép phải của văn bản, phụ lục văn bản, trùm lên một phần các tờ giấy, mỗi khuôn dấu đóng tối đa 5 tờ giấy. Việc đóng dấu giáp lai đối với các văn bản khác, đóng dấu vào phụ lục văn bản do người ký văn bản quyết định. Dấu đóng vào phụ lục văn bản tại trang đầu, trùm lên một phần tên của phụ lục.</w:t>
      </w:r>
    </w:p>
    <w:p w14:paraId="161EFC81" w14:textId="77777777" w:rsidR="00A06F1F" w:rsidRPr="007C67BD" w:rsidRDefault="002D0B30" w:rsidP="002D0B30">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1" w:name="khoan_1_9"/>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1.9. Nơi nhận văn bản</w:t>
      </w:r>
      <w:bookmarkEnd w:id="1"/>
    </w:p>
    <w:p w14:paraId="3DC997A3"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i/>
          <w:iCs/>
          <w:color w:val="000000"/>
          <w:sz w:val="28"/>
          <w:szCs w:val="28"/>
        </w:rPr>
        <w:t>1.9.1. Thể thức</w:t>
      </w:r>
    </w:p>
    <w:p w14:paraId="79CB1995"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Nơi nhận văn bản xác định những cơ quan, tổ chức, cá nhân nhận văn bản để báo cáo, để thực hiện, để giải quyết, để trao đổi, để biết, để lưu…; nơi nhận văn bản được xác định cụ thể trong văn bản.</w:t>
      </w:r>
    </w:p>
    <w:p w14:paraId="7FA1735E"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Văn bản chỉ gửi một số cơ quan, tổ chức, cá nhân thì ghi tên từng cơ quan, tổ chức, cá nhân nhận văn bản; văn bản gửi nhiều cơ quan, tổ chức, cá nhân thì ghi chung theo nhóm cơ quan, tổ chức, cá nhân.</w:t>
      </w:r>
    </w:p>
    <w:p w14:paraId="6FD3E24B"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Ví dụ:</w:t>
      </w:r>
    </w:p>
    <w:p w14:paraId="2E9D4EE8" w14:textId="77777777" w:rsidR="00A06F1F" w:rsidRPr="007C67BD" w:rsidRDefault="00A06F1F" w:rsidP="002D0B30">
      <w:pPr>
        <w:shd w:val="clear" w:color="auto" w:fill="FFFFFF"/>
        <w:spacing w:before="120" w:after="120" w:line="276" w:lineRule="auto"/>
        <w:ind w:left="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w:t>
      </w:r>
      <w:r w:rsidR="00A932D6">
        <w:rPr>
          <w:rFonts w:ascii="Times New Roman" w:eastAsia="Times New Roman" w:hAnsi="Times New Roman" w:cs="Times New Roman"/>
          <w:color w:val="000000"/>
          <w:sz w:val="28"/>
          <w:szCs w:val="28"/>
        </w:rPr>
        <w:t>Các đồng chí Ủy viên Ban Chấp hành Đảng bộ ĐHQG-HCM</w:t>
      </w:r>
      <w:r w:rsidRPr="007C67BD">
        <w:rPr>
          <w:rFonts w:ascii="Times New Roman" w:eastAsia="Times New Roman" w:hAnsi="Times New Roman" w:cs="Times New Roman"/>
          <w:color w:val="000000"/>
          <w:sz w:val="28"/>
          <w:szCs w:val="28"/>
        </w:rPr>
        <w:t>,</w:t>
      </w:r>
    </w:p>
    <w:p w14:paraId="63E8F744" w14:textId="77777777" w:rsidR="00A06F1F" w:rsidRPr="007C67BD" w:rsidRDefault="00A06F1F" w:rsidP="002D0B30">
      <w:pPr>
        <w:shd w:val="clear" w:color="auto" w:fill="FFFFFF"/>
        <w:spacing w:before="120" w:after="120" w:line="276" w:lineRule="auto"/>
        <w:ind w:left="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Các đồng chí </w:t>
      </w:r>
      <w:r w:rsidR="00A932D6">
        <w:rPr>
          <w:rFonts w:ascii="Times New Roman" w:eastAsia="Times New Roman" w:hAnsi="Times New Roman" w:cs="Times New Roman"/>
          <w:color w:val="000000"/>
          <w:sz w:val="28"/>
          <w:szCs w:val="28"/>
        </w:rPr>
        <w:t>Ban Giám đốc ĐHQG-HCM</w:t>
      </w:r>
      <w:r w:rsidRPr="007C67BD">
        <w:rPr>
          <w:rFonts w:ascii="Times New Roman" w:eastAsia="Times New Roman" w:hAnsi="Times New Roman" w:cs="Times New Roman"/>
          <w:color w:val="000000"/>
          <w:sz w:val="28"/>
          <w:szCs w:val="28"/>
        </w:rPr>
        <w:t>,</w:t>
      </w:r>
    </w:p>
    <w:p w14:paraId="7B62D580" w14:textId="77777777" w:rsidR="00A06F1F" w:rsidRDefault="00A06F1F" w:rsidP="002D0B30">
      <w:pPr>
        <w:shd w:val="clear" w:color="auto" w:fill="FFFFFF"/>
        <w:spacing w:before="120" w:after="120" w:line="276" w:lineRule="auto"/>
        <w:ind w:left="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Lưu Văn phòng Đảng</w:t>
      </w:r>
      <w:r w:rsidR="00A932D6">
        <w:rPr>
          <w:rFonts w:ascii="Times New Roman" w:eastAsia="Times New Roman" w:hAnsi="Times New Roman" w:cs="Times New Roman"/>
          <w:color w:val="000000"/>
          <w:sz w:val="28"/>
          <w:szCs w:val="28"/>
        </w:rPr>
        <w:t xml:space="preserve"> ủy</w:t>
      </w:r>
      <w:r w:rsidRPr="007C67BD">
        <w:rPr>
          <w:rFonts w:ascii="Times New Roman" w:eastAsia="Times New Roman" w:hAnsi="Times New Roman" w:cs="Times New Roman"/>
          <w:color w:val="000000"/>
          <w:sz w:val="28"/>
          <w:szCs w:val="28"/>
        </w:rPr>
        <w:t>.</w:t>
      </w:r>
    </w:p>
    <w:p w14:paraId="19A57BA0" w14:textId="77777777" w:rsidR="00A06F1F" w:rsidRPr="007C67BD" w:rsidRDefault="002D0B30" w:rsidP="002D0B30">
      <w:pPr>
        <w:shd w:val="clear" w:color="auto" w:fill="FFFFFF"/>
        <w:tabs>
          <w:tab w:val="left" w:pos="851"/>
        </w:tabs>
        <w:spacing w:before="120"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00A06F1F" w:rsidRPr="007C67BD">
        <w:rPr>
          <w:rFonts w:ascii="Times New Roman" w:eastAsia="Times New Roman" w:hAnsi="Times New Roman" w:cs="Times New Roman"/>
          <w:i/>
          <w:iCs/>
          <w:color w:val="000000"/>
          <w:sz w:val="28"/>
          <w:szCs w:val="28"/>
        </w:rPr>
        <w:t>1.9.2. Kỹ thuật trình bày</w:t>
      </w:r>
    </w:p>
    <w:p w14:paraId="7C8460CB"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Nơi nhận văn bản trình bày góc phải, dưới nội dung văn bản (ô số 9a, Phụ lục </w:t>
      </w:r>
      <w:r w:rsidR="008A3760">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 Từ "Nơi nhận" trình bày một dòng riêng, phần liệt kê các cơ quan, tổ chức, cá nhân nhận văn bản trình bày dưới từ "Nơi nhận".</w:t>
      </w:r>
    </w:p>
    <w:p w14:paraId="7D824A5F"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Đối với tên loại công văn, trình bày từ "Kính gửi" và tên cơ quan, tổ chức, cá nhân trực tiếp nhận giải quyết công việc cùng dòng với từ "Kính gửi" ở chính giữa, trang đầu văn bản (ô số 5a, Phụ lục </w:t>
      </w:r>
      <w:r w:rsidR="00641557">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 Ở dòng đầu phần nơi nhận cuối văn bản có thêm từ "Như trên".</w:t>
      </w:r>
    </w:p>
    <w:p w14:paraId="0A6C1DD2"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Đối với tên loại tờ trình, trình bày thêm từ "Kính gửi" và tên cơ quan, tổ chức, cá nhân trực tiếp nhận giải quyết công việc cùng dòng với từ "Kính gửi" dưới tên loại và trích yếu nội dung văn bản (ô số 9b, Phụ lục </w:t>
      </w:r>
      <w:r w:rsidR="00641557">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 Ở dòng đầu phần nơi nhận cuối văn bản có thêm từ "Như trên".</w:t>
      </w:r>
    </w:p>
    <w:p w14:paraId="70C0A5C7" w14:textId="77777777" w:rsidR="00A06F1F"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Sau các từ "Nơi nhận", "Kính gửi" có dấu hai chấm (:), sau mỗi cơ quan, tổ chức, cá nhân hoặc nhóm cơ quan, tổ chức, cá nhân nhận văn bản có dấu phẩy (,), kết thúc nơi nhận văn bản có dấu chấm (.).</w:t>
      </w:r>
    </w:p>
    <w:p w14:paraId="29A4AEBE" w14:textId="77777777" w:rsidR="00260F45" w:rsidRDefault="00260F45"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p>
    <w:p w14:paraId="2DD074C8" w14:textId="77777777" w:rsidR="00A06F1F" w:rsidRPr="007C67BD" w:rsidRDefault="002D0B30" w:rsidP="002D0B30">
      <w:pPr>
        <w:shd w:val="clear" w:color="auto" w:fill="FFFFFF"/>
        <w:tabs>
          <w:tab w:val="left" w:pos="284"/>
        </w:tabs>
        <w:spacing w:line="276" w:lineRule="auto"/>
        <w:jc w:val="both"/>
        <w:rPr>
          <w:rFonts w:ascii="Times New Roman" w:eastAsia="Times New Roman" w:hAnsi="Times New Roman" w:cs="Times New Roman"/>
          <w:color w:val="000000"/>
          <w:sz w:val="28"/>
          <w:szCs w:val="28"/>
        </w:rPr>
      </w:pPr>
      <w:bookmarkStart w:id="2" w:name="dieu_2_1"/>
      <w:r>
        <w:rPr>
          <w:rFonts w:ascii="Times New Roman" w:eastAsia="Times New Roman" w:hAnsi="Times New Roman" w:cs="Times New Roman"/>
          <w:b/>
          <w:bCs/>
          <w:color w:val="000000"/>
          <w:sz w:val="28"/>
          <w:szCs w:val="28"/>
        </w:rPr>
        <w:tab/>
      </w:r>
      <w:r w:rsidR="00A06F1F" w:rsidRPr="007C67BD">
        <w:rPr>
          <w:rFonts w:ascii="Times New Roman" w:eastAsia="Times New Roman" w:hAnsi="Times New Roman" w:cs="Times New Roman"/>
          <w:b/>
          <w:bCs/>
          <w:color w:val="000000"/>
          <w:sz w:val="28"/>
          <w:szCs w:val="28"/>
        </w:rPr>
        <w:t>2. Các thành phần thể thức bổ sung</w:t>
      </w:r>
      <w:bookmarkEnd w:id="2"/>
    </w:p>
    <w:p w14:paraId="311CFA9E"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Ngoài các thành phần thể thức bắt buộc, tuỳ nội dung và tính chất từng văn bản cụ thể, người ký văn bản quyết định bổ sung các thành phần thể thức sau đây:</w:t>
      </w:r>
    </w:p>
    <w:p w14:paraId="3FC750B2" w14:textId="77777777" w:rsidR="00A06F1F" w:rsidRPr="007C67BD" w:rsidRDefault="002D0B30" w:rsidP="002D0B30">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3" w:name="khoan_2_1"/>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2.1. Dấu chỉ mức độ mật, mức độ khẩn</w:t>
      </w:r>
      <w:bookmarkEnd w:id="3"/>
    </w:p>
    <w:p w14:paraId="5C6F9993"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Dấu chỉ mức độ mật gồm: Mật, tối mật, tuyệt mật. Việc xác định mức độ mật thực hiện theo quy định của pháp luật về bảo vệ bí mật nhà nước. Con dấu chỉ mức độ mật được khắc theo hướng dẫn của Bộ Công an. Mực dấu màu đỏ tươi. Dấu chỉ mức độ mật trình bày dưới số và ký hiệu văn bản (ô số 10a, Phụ lục </w:t>
      </w:r>
      <w:r w:rsidR="00E66261">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40637F3C"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Dấu chỉ mức độ khẩn gồm: Khẩn, thượng khẩn, hoả tốc. Tuỳ mức độ cần chuyển nhanh văn bản để xác định độ khẩn. Mực dấu màu đỏ tươi. Dấu chỉ mức độ khẩn trình bày dưới dấu chỉ mức độ mật (ô số 10b, Phụ lục </w:t>
      </w:r>
      <w:r w:rsidR="00E66261">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4414EAAD" w14:textId="77777777" w:rsidR="00A06F1F" w:rsidRPr="007C67BD" w:rsidRDefault="002D0B30" w:rsidP="002D0B30">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4" w:name="khoan_2_2"/>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2.2. Chỉ dẫn phạm vi lưu hành, dự thảo văn bản</w:t>
      </w:r>
      <w:bookmarkEnd w:id="4"/>
    </w:p>
    <w:p w14:paraId="717BCC6E"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Đối với những văn bản có phạm vi, đối tượng phổ biến, sử dụng hạn chế, ghi chỉ dẫn phạm vi lưu hành như: Tài liệu thu hồi; Xong hội nghị trả lại; Xem xong trả lại; Lưu hành nội bộ; Tài liệu hội nghị; Không phổ biến trên các phương tiện thông tin đại chúng...</w:t>
      </w:r>
    </w:p>
    <w:p w14:paraId="355E9325"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Các chỉ dẫn về phạm vi lưu hành trình bày trang đầu, góc phải, cách mép trên trang giấy 10 mm (ô số 11a, Phụ lục </w:t>
      </w:r>
      <w:r w:rsidR="00E66261">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 Riêng chỉ dẫn "Không phổ biến trên các phương tiện thông tin đại chúng" trình bày chính giữa, phía dưới quyền hạn, chức vụ, họ tên và chữ ký của người có thẩm quyền.</w:t>
      </w:r>
    </w:p>
    <w:p w14:paraId="083FBD99"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Đối với văn bản dự thảo nhiều lần, sử dụng chỉ dẫn lần dự thảo. Chỉ dẫn về dự thảo văn bản trình bày dưới số và ký hiệu văn bản (ô số 11b, Phụ lục </w:t>
      </w:r>
      <w:r w:rsidR="00E66261">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1059512E" w14:textId="77777777" w:rsidR="00A06F1F" w:rsidRPr="007C67BD" w:rsidRDefault="002D0B30" w:rsidP="002D0B30">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5" w:name="khoan_2_3"/>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2.3. Ký hiệu người đánh máy và số lượng bản phát hành</w:t>
      </w:r>
      <w:bookmarkEnd w:id="5"/>
    </w:p>
    <w:p w14:paraId="4D8C06D6"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Đối với những văn bản cần quản lý chặt chẽ về số lượng bản phát hành, ghi ký hiệu người đánh máy và số lượng bản phát hành.</w:t>
      </w:r>
    </w:p>
    <w:p w14:paraId="0FEF1144"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Ký hiệu người đánh máy và số lượng bản phát hành trình bày cuối nơi lưu văn bản (ô số 12, Phụ lục </w:t>
      </w:r>
      <w:r w:rsidR="00E66261">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61762927" w14:textId="77777777" w:rsidR="00A06F1F" w:rsidRPr="007C67BD" w:rsidRDefault="002D0B30" w:rsidP="002D0B30">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6" w:name="khoan_2_4"/>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2.4. Thông tin liên hệ của cơ quan ban hành văn bản</w:t>
      </w:r>
      <w:bookmarkEnd w:id="6"/>
    </w:p>
    <w:p w14:paraId="0D15BA00"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Nếu cần thiết, trong các văn bản, giấy tờ hành chính của cấp uỷ, cơ quan, tổ chức đảng các cấp ghi thêm địa chỉ cơ quan, tổ chức, địa chỉ thư điện tử (email), số điện thoại, số fax, địa chỉ trang thông tin điện tử (website).</w:t>
      </w:r>
    </w:p>
    <w:p w14:paraId="158D5D02"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Thông tin liên hệ của cơ quan ban hành văn bản trình bày trang cuối cùng của văn bản, dưới một đường kẻ nét liền kéo dài hết chiều ngang của vùng trình bày văn bản (ô số 13, Phụ lục </w:t>
      </w:r>
      <w:r w:rsidR="00E66261">
        <w:rPr>
          <w:rFonts w:ascii="Times New Roman" w:eastAsia="Times New Roman" w:hAnsi="Times New Roman" w:cs="Times New Roman"/>
          <w:color w:val="000000"/>
          <w:sz w:val="28"/>
          <w:szCs w:val="28"/>
        </w:rPr>
        <w:t>2</w:t>
      </w:r>
      <w:r w:rsidRPr="007C67BD">
        <w:rPr>
          <w:rFonts w:ascii="Times New Roman" w:eastAsia="Times New Roman" w:hAnsi="Times New Roman" w:cs="Times New Roman"/>
          <w:color w:val="000000"/>
          <w:sz w:val="28"/>
          <w:szCs w:val="28"/>
        </w:rPr>
        <w:t>).</w:t>
      </w:r>
    </w:p>
    <w:p w14:paraId="6B35C262" w14:textId="77777777" w:rsidR="00A06F1F" w:rsidRPr="007C67BD" w:rsidRDefault="002D0B30" w:rsidP="002D0B30">
      <w:pPr>
        <w:shd w:val="clear" w:color="auto" w:fill="FFFFFF"/>
        <w:tabs>
          <w:tab w:val="left" w:pos="284"/>
        </w:tabs>
        <w:spacing w:line="276" w:lineRule="auto"/>
        <w:jc w:val="both"/>
        <w:rPr>
          <w:rFonts w:ascii="Times New Roman" w:eastAsia="Times New Roman" w:hAnsi="Times New Roman" w:cs="Times New Roman"/>
          <w:color w:val="000000"/>
          <w:sz w:val="28"/>
          <w:szCs w:val="28"/>
        </w:rPr>
      </w:pPr>
      <w:bookmarkStart w:id="7" w:name="dieu_3_1"/>
      <w:r>
        <w:rPr>
          <w:rFonts w:ascii="Times New Roman" w:eastAsia="Times New Roman" w:hAnsi="Times New Roman" w:cs="Times New Roman"/>
          <w:b/>
          <w:bCs/>
          <w:color w:val="000000"/>
          <w:sz w:val="28"/>
          <w:szCs w:val="28"/>
        </w:rPr>
        <w:tab/>
      </w:r>
      <w:r w:rsidR="00A06F1F" w:rsidRPr="007C67BD">
        <w:rPr>
          <w:rFonts w:ascii="Times New Roman" w:eastAsia="Times New Roman" w:hAnsi="Times New Roman" w:cs="Times New Roman"/>
          <w:b/>
          <w:bCs/>
          <w:color w:val="000000"/>
          <w:sz w:val="28"/>
          <w:szCs w:val="28"/>
        </w:rPr>
        <w:t>3. Bản sao và các thành phần thể thức bản sao</w:t>
      </w:r>
      <w:bookmarkEnd w:id="7"/>
    </w:p>
    <w:p w14:paraId="086F0D56" w14:textId="77777777" w:rsidR="00A06F1F" w:rsidRPr="007C67BD" w:rsidRDefault="002D0B30" w:rsidP="002D0B30">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8" w:name="khoan_3_1"/>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3.1. Các loại bản sao</w:t>
      </w:r>
      <w:bookmarkEnd w:id="8"/>
    </w:p>
    <w:p w14:paraId="275F46BA"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Có 3 loại bản sao:</w:t>
      </w:r>
    </w:p>
    <w:p w14:paraId="0D29270A"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Bản sao y bản chính: Là bản sao nguyên văn từ bản chính do cơ quan ban hành bản chính nhân sao và phát hành.</w:t>
      </w:r>
    </w:p>
    <w:p w14:paraId="7ECB5976"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Bản sao lục: Là bản sao lại toàn văn văn bản của cơ quan khác do cơ quan nhận văn bản được phép nhân sao và phát hành.</w:t>
      </w:r>
    </w:p>
    <w:p w14:paraId="5A33F1DC" w14:textId="77777777" w:rsidR="00A06F1F" w:rsidRPr="007C67BD" w:rsidRDefault="00A06F1F" w:rsidP="002D0B3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Bản trích sao: Là bản sao lại một phần nội dung từ bản chính do cơ quan ban hành bản chính hoặc cơ quan lưu trữ đang quản lý bản chính thực hiện.</w:t>
      </w:r>
    </w:p>
    <w:p w14:paraId="15D277A4" w14:textId="77777777" w:rsidR="00A06F1F" w:rsidRPr="007C67BD" w:rsidRDefault="00E337D6" w:rsidP="00E337D6">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9" w:name="khoan_3_2"/>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3.2. Các hình thức sao</w:t>
      </w:r>
      <w:bookmarkEnd w:id="9"/>
    </w:p>
    <w:p w14:paraId="46448593" w14:textId="77777777" w:rsidR="00A06F1F" w:rsidRPr="007C67BD" w:rsidRDefault="00A06F1F" w:rsidP="00E337D6">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Sao thông thường: Là hình thức sao bằng cách trình bày lại nội dung văn bản cần sao.</w:t>
      </w:r>
    </w:p>
    <w:p w14:paraId="4DC53EAE" w14:textId="77777777" w:rsidR="00A06F1F" w:rsidRPr="007C67BD" w:rsidRDefault="00A06F1F" w:rsidP="00E337D6">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Sao photocopy: Là hình thức sao bằng cách chụp lại văn bản bằng máy photocopy, máy fax hoặc các thiết bị chụp ảnh khác.</w:t>
      </w:r>
    </w:p>
    <w:p w14:paraId="230270BB" w14:textId="77777777" w:rsidR="00A06F1F" w:rsidRPr="007C67BD" w:rsidRDefault="00E337D6" w:rsidP="00E337D6">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10" w:name="khoan_3_3"/>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3.3. Thể thức và kỹ thuật trình bày các thành phần thể thức bản sao</w:t>
      </w:r>
      <w:bookmarkEnd w:id="10"/>
    </w:p>
    <w:p w14:paraId="2FAB6F68" w14:textId="77777777" w:rsidR="00A06F1F" w:rsidRPr="007C67BD" w:rsidRDefault="00A06F1F" w:rsidP="00E337D6">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Để bảo đảm giá trị pháp lý và hiệu lực thi hành, các loại bản sao phải có đủ các thành phần thể thức bản sao. Các thành phần thể thức bản sao trình bày cuối văn bản cần sao, ngăn cách với văn bản cần sao bằng một đường kẻ nét liền, có độ dài hết chiều ngang của vùng trình bày văn bản.</w:t>
      </w:r>
    </w:p>
    <w:p w14:paraId="5EDDA878" w14:textId="77777777" w:rsidR="00A06F1F" w:rsidRPr="007C67BD" w:rsidRDefault="00A06F1F" w:rsidP="00E337D6">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Vận dụng thể thức và kỹ thuật trình bày các thành phần bắt buộc để trình bày các thành phần thể thức bản sao tương ứng, đồng thời lưu ý một số điểm như sau:</w:t>
      </w:r>
    </w:p>
    <w:p w14:paraId="7894EC91"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Tên cơ quan sao văn bản xác định cấp uỷ, cơ quan, tổ chức đảng sao văn bản.</w:t>
      </w:r>
    </w:p>
    <w:p w14:paraId="044462E0"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Tên cơ quan sao văn bản trình bày góc trái, dòng đầu, ngay dưới đường ngăn cách với nội dung văn bản cần sao (ô số 14, Phụ lục </w:t>
      </w:r>
      <w:r w:rsidR="00E66261">
        <w:rPr>
          <w:rFonts w:ascii="Times New Roman" w:eastAsia="Times New Roman" w:hAnsi="Times New Roman" w:cs="Times New Roman"/>
          <w:color w:val="000000"/>
          <w:sz w:val="28"/>
          <w:szCs w:val="28"/>
        </w:rPr>
        <w:t>4</w:t>
      </w:r>
      <w:r w:rsidRPr="007C67BD">
        <w:rPr>
          <w:rFonts w:ascii="Times New Roman" w:eastAsia="Times New Roman" w:hAnsi="Times New Roman" w:cs="Times New Roman"/>
          <w:color w:val="000000"/>
          <w:sz w:val="28"/>
          <w:szCs w:val="28"/>
        </w:rPr>
        <w:t>).</w:t>
      </w:r>
    </w:p>
    <w:p w14:paraId="4E91E9F1"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Số và ký hiệu bản sao: Số bản sao ghi liên tục từ số 01 trong một nhiệm kỳ cấp uỷ; ký hiệu bản sao ghi chung chữ viết tắt là "BS".</w:t>
      </w:r>
    </w:p>
    <w:p w14:paraId="4EC88FBA"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Số và ký hiệu bản sao trình bày cân đối dưới tên cơ quan sao văn bản (ô số 15, Phụ lục </w:t>
      </w:r>
      <w:r w:rsidR="00E66261">
        <w:rPr>
          <w:rFonts w:ascii="Times New Roman" w:eastAsia="Times New Roman" w:hAnsi="Times New Roman" w:cs="Times New Roman"/>
          <w:color w:val="000000"/>
          <w:sz w:val="28"/>
          <w:szCs w:val="28"/>
        </w:rPr>
        <w:t>4</w:t>
      </w:r>
      <w:r w:rsidRPr="007C67BD">
        <w:rPr>
          <w:rFonts w:ascii="Times New Roman" w:eastAsia="Times New Roman" w:hAnsi="Times New Roman" w:cs="Times New Roman"/>
          <w:color w:val="000000"/>
          <w:sz w:val="28"/>
          <w:szCs w:val="28"/>
        </w:rPr>
        <w:t>).</w:t>
      </w:r>
    </w:p>
    <w:p w14:paraId="7F3EAFDA"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Chỉ dẫn loại bản sao giúp cho việc quản lý và sử dụng bản sao. Tuỳ thuộc vào loại bản sao để ghi chỉ dẫn loại bản sao là: Sao y bản chính, sao lục, hoặc trích sao.</w:t>
      </w:r>
    </w:p>
    <w:p w14:paraId="22ED43DF" w14:textId="77777777" w:rsidR="0012754A" w:rsidRDefault="0012754A"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p>
    <w:p w14:paraId="0351774A"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Chỉ dẫn loại bản sao trình bày góc phải, dòng dầu, ngang với tên cơ quan sao văn bản (ô số 16, Phụ lục </w:t>
      </w:r>
      <w:r w:rsidR="00E66261">
        <w:rPr>
          <w:rFonts w:ascii="Times New Roman" w:eastAsia="Times New Roman" w:hAnsi="Times New Roman" w:cs="Times New Roman"/>
          <w:color w:val="000000"/>
          <w:sz w:val="28"/>
          <w:szCs w:val="28"/>
        </w:rPr>
        <w:t>4</w:t>
      </w:r>
      <w:r w:rsidRPr="007C67BD">
        <w:rPr>
          <w:rFonts w:ascii="Times New Roman" w:eastAsia="Times New Roman" w:hAnsi="Times New Roman" w:cs="Times New Roman"/>
          <w:color w:val="000000"/>
          <w:sz w:val="28"/>
          <w:szCs w:val="28"/>
        </w:rPr>
        <w:t>).</w:t>
      </w:r>
    </w:p>
    <w:p w14:paraId="675A0AFA"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Địa danh và ngày, tháng, năm sao văn bản trình bày dưới chỉ dẫn loại bản sao (ô số 17, Phụ lục </w:t>
      </w:r>
      <w:r w:rsidR="00E66261">
        <w:rPr>
          <w:rFonts w:ascii="Times New Roman" w:eastAsia="Times New Roman" w:hAnsi="Times New Roman" w:cs="Times New Roman"/>
          <w:color w:val="000000"/>
          <w:sz w:val="28"/>
          <w:szCs w:val="28"/>
        </w:rPr>
        <w:t>4</w:t>
      </w:r>
      <w:r w:rsidRPr="007C67BD">
        <w:rPr>
          <w:rFonts w:ascii="Times New Roman" w:eastAsia="Times New Roman" w:hAnsi="Times New Roman" w:cs="Times New Roman"/>
          <w:color w:val="000000"/>
          <w:sz w:val="28"/>
          <w:szCs w:val="28"/>
        </w:rPr>
        <w:t>).</w:t>
      </w:r>
    </w:p>
    <w:p w14:paraId="04640267"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Chức vụ, chữ ký, họ tên của người ký sao trình bày dưới địa danh và ngày, tháng, năm sao văn bản (ô số 18a, 18b, 18c, Phụ lục </w:t>
      </w:r>
      <w:r w:rsidR="00E66261">
        <w:rPr>
          <w:rFonts w:ascii="Times New Roman" w:eastAsia="Times New Roman" w:hAnsi="Times New Roman" w:cs="Times New Roman"/>
          <w:color w:val="000000"/>
          <w:sz w:val="28"/>
          <w:szCs w:val="28"/>
        </w:rPr>
        <w:t>4</w:t>
      </w:r>
      <w:r w:rsidRPr="007C67BD">
        <w:rPr>
          <w:rFonts w:ascii="Times New Roman" w:eastAsia="Times New Roman" w:hAnsi="Times New Roman" w:cs="Times New Roman"/>
          <w:color w:val="000000"/>
          <w:sz w:val="28"/>
          <w:szCs w:val="28"/>
        </w:rPr>
        <w:t>).</w:t>
      </w:r>
    </w:p>
    <w:p w14:paraId="0BBCCAEA"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Dấu cơ quan sao trình bày dưới chức vụ người ký sao (ô số 19, Phụ lục </w:t>
      </w:r>
      <w:r w:rsidR="00E66261">
        <w:rPr>
          <w:rFonts w:ascii="Times New Roman" w:eastAsia="Times New Roman" w:hAnsi="Times New Roman" w:cs="Times New Roman"/>
          <w:color w:val="000000"/>
          <w:sz w:val="28"/>
          <w:szCs w:val="28"/>
        </w:rPr>
        <w:t>4</w:t>
      </w:r>
      <w:r w:rsidRPr="007C67BD">
        <w:rPr>
          <w:rFonts w:ascii="Times New Roman" w:eastAsia="Times New Roman" w:hAnsi="Times New Roman" w:cs="Times New Roman"/>
          <w:color w:val="000000"/>
          <w:sz w:val="28"/>
          <w:szCs w:val="28"/>
        </w:rPr>
        <w:t>).</w:t>
      </w:r>
    </w:p>
    <w:p w14:paraId="64C12DE6"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 Nơi nhận bản sao trình bày dưới số và ký hiệu bản sao (ô số 20, Phụ lục </w:t>
      </w:r>
      <w:r w:rsidR="00E66261">
        <w:rPr>
          <w:rFonts w:ascii="Times New Roman" w:eastAsia="Times New Roman" w:hAnsi="Times New Roman" w:cs="Times New Roman"/>
          <w:color w:val="000000"/>
          <w:sz w:val="28"/>
          <w:szCs w:val="28"/>
        </w:rPr>
        <w:t>4</w:t>
      </w:r>
      <w:r w:rsidRPr="007C67BD">
        <w:rPr>
          <w:rFonts w:ascii="Times New Roman" w:eastAsia="Times New Roman" w:hAnsi="Times New Roman" w:cs="Times New Roman"/>
          <w:color w:val="000000"/>
          <w:sz w:val="28"/>
          <w:szCs w:val="28"/>
        </w:rPr>
        <w:t>).</w:t>
      </w:r>
    </w:p>
    <w:p w14:paraId="620AC7EA"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Đối với văn bản sao lục nhiều lần chỉ trình bày một lần thể thức sao lục. Trường hợp văn bản cần sao hết trang thì trình bày các thành phần thể thức bản sao vào trang mới và đánh số trang tiếp theo số trang của văn bản cần sao, giữa trang cuối văn bản cần sao và trang trình bày các thành phần thể thức bản sao đóng dấu giáp lai.</w:t>
      </w:r>
    </w:p>
    <w:p w14:paraId="52A44368"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Đối với bản sao bằng hình thức photocopy</w:t>
      </w:r>
    </w:p>
    <w:p w14:paraId="02BAE01A" w14:textId="77777777" w:rsidR="00A06F1F" w:rsidRPr="007C67BD"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Nếu photocopy văn bản cần sao và có trình bày các thành phần thể thức bản sao thì bản sao đó có giá trị pháp lý như bản chính.</w:t>
      </w:r>
    </w:p>
    <w:p w14:paraId="5633E776" w14:textId="77777777" w:rsidR="00A06F1F" w:rsidRDefault="00A06F1F" w:rsidP="003F33FD">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Nếu photocopy văn bản cần sao nhưng không trình bày các thành phần thể thức bản sao thì bản sao đó chỉ có giá trị thông tin, tham khảo.</w:t>
      </w:r>
    </w:p>
    <w:p w14:paraId="2043858B" w14:textId="77777777" w:rsidR="00A06F1F" w:rsidRPr="007C67BD" w:rsidRDefault="00A06F1F" w:rsidP="0054329F">
      <w:pPr>
        <w:shd w:val="clear" w:color="auto" w:fill="FFFFFF"/>
        <w:spacing w:line="276" w:lineRule="auto"/>
        <w:ind w:firstLine="284"/>
        <w:jc w:val="both"/>
        <w:rPr>
          <w:rFonts w:ascii="Times New Roman" w:eastAsia="Times New Roman" w:hAnsi="Times New Roman" w:cs="Times New Roman"/>
          <w:color w:val="000000"/>
          <w:sz w:val="28"/>
          <w:szCs w:val="28"/>
        </w:rPr>
      </w:pPr>
      <w:bookmarkStart w:id="11" w:name="dieu_4_1"/>
      <w:r w:rsidRPr="007C67BD">
        <w:rPr>
          <w:rFonts w:ascii="Times New Roman" w:eastAsia="Times New Roman" w:hAnsi="Times New Roman" w:cs="Times New Roman"/>
          <w:b/>
          <w:bCs/>
          <w:color w:val="000000"/>
          <w:sz w:val="28"/>
          <w:szCs w:val="28"/>
        </w:rPr>
        <w:t>4. Phông chữ, khổ giấy, định lề trang văn bản, số trang và phụ lục</w:t>
      </w:r>
      <w:bookmarkEnd w:id="11"/>
    </w:p>
    <w:p w14:paraId="5966F0A6" w14:textId="77777777" w:rsidR="00A06F1F" w:rsidRPr="007C67BD" w:rsidRDefault="008656C3" w:rsidP="008656C3">
      <w:pPr>
        <w:shd w:val="clear" w:color="auto" w:fill="FFFFFF"/>
        <w:tabs>
          <w:tab w:val="left" w:pos="567"/>
        </w:tabs>
        <w:spacing w:line="276" w:lineRule="auto"/>
        <w:ind w:firstLine="284"/>
        <w:jc w:val="both"/>
        <w:rPr>
          <w:rFonts w:ascii="Times New Roman" w:eastAsia="Times New Roman" w:hAnsi="Times New Roman" w:cs="Times New Roman"/>
          <w:color w:val="000000"/>
          <w:sz w:val="28"/>
          <w:szCs w:val="28"/>
        </w:rPr>
      </w:pPr>
      <w:bookmarkStart w:id="12" w:name="khoan_4_1"/>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4.1. Phông chữ</w:t>
      </w:r>
      <w:bookmarkEnd w:id="12"/>
    </w:p>
    <w:p w14:paraId="5D2AF143" w14:textId="77777777" w:rsidR="00A06F1F" w:rsidRPr="007C67BD" w:rsidRDefault="00A06F1F" w:rsidP="004D2637">
      <w:pPr>
        <w:shd w:val="clear" w:color="auto" w:fill="FFFFFF"/>
        <w:spacing w:before="120" w:after="120" w:line="276" w:lineRule="auto"/>
        <w:ind w:firstLine="567"/>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xml:space="preserve">Phông chữ trình bày trên văn bản của Đảng là Bộ mã các ký tự chữ Việt theo Tiêu chuẩn TCVN 6909:2001 (mẫu trình bày các thành phần thể thức văn bản và bản sao văn bản tại Phụ lục </w:t>
      </w:r>
      <w:r w:rsidR="00627640">
        <w:rPr>
          <w:rFonts w:ascii="Times New Roman" w:eastAsia="Times New Roman" w:hAnsi="Times New Roman" w:cs="Times New Roman"/>
          <w:color w:val="000000"/>
          <w:sz w:val="28"/>
          <w:szCs w:val="28"/>
        </w:rPr>
        <w:t>5</w:t>
      </w:r>
      <w:r w:rsidRPr="007C67BD">
        <w:rPr>
          <w:rFonts w:ascii="Times New Roman" w:eastAsia="Times New Roman" w:hAnsi="Times New Roman" w:cs="Times New Roman"/>
          <w:color w:val="000000"/>
          <w:sz w:val="28"/>
          <w:szCs w:val="28"/>
        </w:rPr>
        <w:t>).</w:t>
      </w:r>
    </w:p>
    <w:p w14:paraId="537672D4" w14:textId="77777777" w:rsidR="00A06F1F" w:rsidRPr="007C67BD" w:rsidRDefault="004D2637" w:rsidP="004D2637">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13" w:name="khoan_4_2"/>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4.2. Khổ giấy</w:t>
      </w:r>
      <w:bookmarkEnd w:id="13"/>
    </w:p>
    <w:p w14:paraId="0220008B" w14:textId="77777777" w:rsidR="00A06F1F" w:rsidRPr="007C67BD" w:rsidRDefault="00A06F1F" w:rsidP="004D2637">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Văn bản của Đảng trình bày trên khổ giấy A4 (210 mm x 297 mm). Các loại văn bản, giấy tờ hành chính trình bày trên khổ giấy A4 hoặc A5 (148 mm x 210 mm) hoặc sử dụng mẫu in sẵn.</w:t>
      </w:r>
    </w:p>
    <w:p w14:paraId="20C17996" w14:textId="77777777" w:rsidR="00A06F1F" w:rsidRPr="007C67BD" w:rsidRDefault="004D2637" w:rsidP="004D2637">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14" w:name="khoan_4_3"/>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4.3. Định lề trang văn bả</w:t>
      </w:r>
      <w:bookmarkEnd w:id="14"/>
      <w:r w:rsidR="00A06F1F" w:rsidRPr="007C67BD">
        <w:rPr>
          <w:rFonts w:ascii="Times New Roman" w:eastAsia="Times New Roman" w:hAnsi="Times New Roman" w:cs="Times New Roman"/>
          <w:b/>
          <w:bCs/>
          <w:i/>
          <w:iCs/>
          <w:color w:val="000000"/>
          <w:sz w:val="28"/>
          <w:szCs w:val="28"/>
          <w:lang w:val="vi-VN"/>
        </w:rPr>
        <w:t>n</w:t>
      </w:r>
    </w:p>
    <w:p w14:paraId="396245F6" w14:textId="77777777" w:rsidR="00A06F1F" w:rsidRDefault="00A06F1F" w:rsidP="004D2637">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Văn bản của Đảng trình bày theo chiều dọc của trang giấy (định hướng bản in theo chiều dọc), vùng trình bày như sau:</w:t>
      </w:r>
    </w:p>
    <w:p w14:paraId="0A22D061" w14:textId="77777777" w:rsidR="00587942" w:rsidRPr="007C67BD" w:rsidRDefault="00587942" w:rsidP="004D2637">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p>
    <w:p w14:paraId="74A0BCD4" w14:textId="77777777" w:rsidR="00587942" w:rsidRDefault="00587942" w:rsidP="00562336">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p>
    <w:p w14:paraId="5578F592" w14:textId="77777777" w:rsidR="00A06F1F" w:rsidRPr="007C67BD" w:rsidRDefault="00A06F1F" w:rsidP="00562336">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Lề trên: Cách mép trên trang giấy 20 mm.</w:t>
      </w:r>
    </w:p>
    <w:p w14:paraId="1C71B2E4" w14:textId="77777777" w:rsidR="00A06F1F" w:rsidRPr="007C67BD" w:rsidRDefault="00A06F1F" w:rsidP="00562336">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Lề dưới: Cách mép dưới trang giấy 20 mm.</w:t>
      </w:r>
    </w:p>
    <w:p w14:paraId="50E887EE" w14:textId="77777777" w:rsidR="00A06F1F" w:rsidRPr="007C67BD" w:rsidRDefault="00A06F1F" w:rsidP="00562336">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Lề trái: Cách mép trái trang giấy 30 mm.</w:t>
      </w:r>
    </w:p>
    <w:p w14:paraId="03B38AA9" w14:textId="77777777" w:rsidR="00A06F1F" w:rsidRPr="007C67BD" w:rsidRDefault="00A06F1F" w:rsidP="00562336">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Lề phải: Cách mép phải trang giấy 15 mm.</w:t>
      </w:r>
    </w:p>
    <w:p w14:paraId="19DB16AA" w14:textId="77777777" w:rsidR="00A06F1F" w:rsidRPr="007C67BD" w:rsidRDefault="00A06F1F" w:rsidP="00562336">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Trường hợp văn bản in hai mặt, mặt sau vùng trình bày như sau:</w:t>
      </w:r>
    </w:p>
    <w:p w14:paraId="0501441D" w14:textId="77777777" w:rsidR="00A06F1F" w:rsidRPr="007C67BD" w:rsidRDefault="00A06F1F" w:rsidP="00562336">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Lề trên: Cách mép trên trang giấy 20 mm.</w:t>
      </w:r>
    </w:p>
    <w:p w14:paraId="1C9EC389" w14:textId="77777777" w:rsidR="00A06F1F" w:rsidRPr="007C67BD" w:rsidRDefault="00A06F1F" w:rsidP="00562336">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Lề dưới: Cách mép dưới trang giấy 20 mm.</w:t>
      </w:r>
    </w:p>
    <w:p w14:paraId="11C01EB0" w14:textId="77777777" w:rsidR="00A06F1F" w:rsidRPr="007C67BD" w:rsidRDefault="00A06F1F" w:rsidP="00562336">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Lề trái: Cách mép trái trang giấy 15 mm.</w:t>
      </w:r>
    </w:p>
    <w:p w14:paraId="1265F718" w14:textId="77777777" w:rsidR="00A06F1F" w:rsidRPr="007C67BD" w:rsidRDefault="00A06F1F" w:rsidP="00562336">
      <w:pPr>
        <w:shd w:val="clear" w:color="auto" w:fill="FFFFFF"/>
        <w:spacing w:before="120" w:after="120" w:line="276" w:lineRule="auto"/>
        <w:ind w:left="720"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Lề phải: Cách mép phải trang giấy 30 mm.</w:t>
      </w:r>
    </w:p>
    <w:p w14:paraId="6CC50D30" w14:textId="77777777" w:rsidR="00A06F1F" w:rsidRPr="007C67BD" w:rsidRDefault="00A06F1F" w:rsidP="00562336">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 Trường hợp nội dung văn bản có các bảng biểu thì có thể trình bày theo chiều ngang của trang giấy (định hướng bản in theo chiều ngang). Căn cứ vùng trình bày văn bản theo chiều dọc để trình bày văn bản theo chiều ngang cho phù hợp.</w:t>
      </w:r>
    </w:p>
    <w:p w14:paraId="5E97D07D" w14:textId="77777777" w:rsidR="00A06F1F" w:rsidRPr="007C67BD" w:rsidRDefault="009153B3" w:rsidP="009153B3">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15" w:name="khoan_4_4"/>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4.4. Số trang văn bản</w:t>
      </w:r>
      <w:bookmarkEnd w:id="15"/>
    </w:p>
    <w:p w14:paraId="0126348A" w14:textId="77777777" w:rsidR="00A06F1F" w:rsidRPr="007C67BD" w:rsidRDefault="00A06F1F" w:rsidP="009153B3">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Văn bản có hai trang trở lên phải ghi số trang bằng chữ số Ả-rập.</w:t>
      </w:r>
    </w:p>
    <w:p w14:paraId="31BA3F8A" w14:textId="77777777" w:rsidR="00A06F1F" w:rsidRDefault="00A06F1F" w:rsidP="009153B3">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Số trang trình bày tại điểm giữa, cách mép trên trang giấy 10 mm và cách đều hai mép phải, trái của phần có chữ; không đánh số trang đối với trang thứ nhất.</w:t>
      </w:r>
    </w:p>
    <w:p w14:paraId="51246DD2" w14:textId="77777777" w:rsidR="00A06F1F" w:rsidRPr="007C67BD" w:rsidRDefault="009153B3" w:rsidP="009153B3">
      <w:pPr>
        <w:shd w:val="clear" w:color="auto" w:fill="FFFFFF"/>
        <w:tabs>
          <w:tab w:val="left" w:pos="567"/>
        </w:tabs>
        <w:spacing w:line="276" w:lineRule="auto"/>
        <w:jc w:val="both"/>
        <w:rPr>
          <w:rFonts w:ascii="Times New Roman" w:eastAsia="Times New Roman" w:hAnsi="Times New Roman" w:cs="Times New Roman"/>
          <w:color w:val="000000"/>
          <w:sz w:val="28"/>
          <w:szCs w:val="28"/>
        </w:rPr>
      </w:pPr>
      <w:bookmarkStart w:id="16" w:name="khoan_4_5"/>
      <w:r>
        <w:rPr>
          <w:rFonts w:ascii="Times New Roman" w:eastAsia="Times New Roman" w:hAnsi="Times New Roman" w:cs="Times New Roman"/>
          <w:b/>
          <w:bCs/>
          <w:i/>
          <w:iCs/>
          <w:color w:val="000000"/>
          <w:sz w:val="28"/>
          <w:szCs w:val="28"/>
        </w:rPr>
        <w:tab/>
      </w:r>
      <w:r w:rsidR="00A06F1F" w:rsidRPr="007C67BD">
        <w:rPr>
          <w:rFonts w:ascii="Times New Roman" w:eastAsia="Times New Roman" w:hAnsi="Times New Roman" w:cs="Times New Roman"/>
          <w:b/>
          <w:bCs/>
          <w:i/>
          <w:iCs/>
          <w:color w:val="000000"/>
          <w:sz w:val="28"/>
          <w:szCs w:val="28"/>
        </w:rPr>
        <w:t>4.5. Phụ lục văn bản</w:t>
      </w:r>
      <w:bookmarkEnd w:id="16"/>
    </w:p>
    <w:p w14:paraId="7D95EAB6" w14:textId="77777777" w:rsidR="00A06F1F" w:rsidRPr="007C67BD" w:rsidRDefault="00A06F1F" w:rsidP="009153B3">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Trường hợp văn bản có phụ lục kèm theo phải có chỉ dẫn về phụ lục. Phụ lục văn bản phải có tiêu đề; văn bản có từ hai phụ lục trở lên phải ghi số thứ tự phụ lục bằng chữ số Ả-rập.</w:t>
      </w:r>
    </w:p>
    <w:p w14:paraId="7B5A5355" w14:textId="77777777" w:rsidR="00A06F1F" w:rsidRDefault="00A06F1F" w:rsidP="009153B3">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color w:val="000000"/>
          <w:sz w:val="28"/>
          <w:szCs w:val="28"/>
        </w:rPr>
        <w:t>Phụ lục văn bản trình bày trang giấy riêng; từ "Phụ lục" và số thứ tự của phụ lục trình bày thành một dòng riêng, chính giữa văn bản. Tiêu đề của phụ lục trình bày dưới từ "Phụ lục" và số thứ tự của phụ lục.</w:t>
      </w:r>
    </w:p>
    <w:p w14:paraId="533BD099" w14:textId="77777777" w:rsidR="00A06F1F" w:rsidRPr="007C67BD" w:rsidRDefault="00A95ADE" w:rsidP="009B5A88">
      <w:pPr>
        <w:shd w:val="clear" w:color="auto" w:fill="FFFFFF"/>
        <w:spacing w:line="276" w:lineRule="auto"/>
        <w:jc w:val="both"/>
        <w:rPr>
          <w:rFonts w:ascii="Times New Roman" w:eastAsia="Times New Roman" w:hAnsi="Times New Roman" w:cs="Times New Roman"/>
          <w:color w:val="000000"/>
          <w:sz w:val="28"/>
          <w:szCs w:val="28"/>
        </w:rPr>
      </w:pPr>
      <w:bookmarkStart w:id="17" w:name="muc_3"/>
      <w:r>
        <w:rPr>
          <w:rFonts w:ascii="Times New Roman" w:eastAsia="Times New Roman" w:hAnsi="Times New Roman" w:cs="Times New Roman"/>
          <w:b/>
          <w:bCs/>
          <w:color w:val="000000"/>
          <w:sz w:val="28"/>
          <w:szCs w:val="28"/>
        </w:rPr>
        <w:t>C</w:t>
      </w:r>
      <w:r w:rsidR="00A06F1F" w:rsidRPr="007C67BD">
        <w:rPr>
          <w:rFonts w:ascii="Times New Roman" w:eastAsia="Times New Roman" w:hAnsi="Times New Roman" w:cs="Times New Roman"/>
          <w:b/>
          <w:bCs/>
          <w:color w:val="000000"/>
          <w:sz w:val="28"/>
          <w:szCs w:val="28"/>
        </w:rPr>
        <w:t>- TỔ CHỨC THỰC HIỆN</w:t>
      </w:r>
      <w:bookmarkEnd w:id="17"/>
    </w:p>
    <w:p w14:paraId="38BE6D00" w14:textId="77777777" w:rsidR="00A06F1F" w:rsidRPr="007C67BD" w:rsidRDefault="00A06F1F" w:rsidP="00896806">
      <w:pPr>
        <w:shd w:val="clear" w:color="auto" w:fill="FFFFFF"/>
        <w:spacing w:before="120" w:after="120" w:line="276" w:lineRule="auto"/>
        <w:ind w:firstLine="284"/>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1. </w:t>
      </w:r>
      <w:r w:rsidRPr="007C67BD">
        <w:rPr>
          <w:rFonts w:ascii="Times New Roman" w:eastAsia="Times New Roman" w:hAnsi="Times New Roman" w:cs="Times New Roman"/>
          <w:color w:val="000000"/>
          <w:sz w:val="28"/>
          <w:szCs w:val="28"/>
        </w:rPr>
        <w:t xml:space="preserve">Hướng dẫn này có hiệu lực từ ngày ký, </w:t>
      </w:r>
      <w:r w:rsidR="007D67C6">
        <w:rPr>
          <w:rFonts w:ascii="Times New Roman" w:eastAsia="Times New Roman" w:hAnsi="Times New Roman" w:cs="Times New Roman"/>
          <w:color w:val="000000"/>
          <w:sz w:val="28"/>
          <w:szCs w:val="28"/>
        </w:rPr>
        <w:t xml:space="preserve">hướng dẫn </w:t>
      </w:r>
      <w:r w:rsidR="001D4677">
        <w:rPr>
          <w:rFonts w:ascii="Times New Roman" w:eastAsia="Times New Roman" w:hAnsi="Times New Roman" w:cs="Times New Roman"/>
          <w:color w:val="000000"/>
          <w:sz w:val="28"/>
          <w:szCs w:val="28"/>
        </w:rPr>
        <w:t xml:space="preserve">được </w:t>
      </w:r>
      <w:r w:rsidR="00945ED4">
        <w:rPr>
          <w:rFonts w:ascii="Times New Roman" w:eastAsia="Times New Roman" w:hAnsi="Times New Roman" w:cs="Times New Roman"/>
          <w:color w:val="000000"/>
          <w:sz w:val="28"/>
          <w:szCs w:val="28"/>
        </w:rPr>
        <w:t xml:space="preserve">cụ thể hoá cho phù hợp, thống nhất </w:t>
      </w:r>
      <w:r w:rsidR="00945ED4">
        <w:rPr>
          <w:rFonts w:ascii="Times New Roman" w:eastAsia="Times New Roman" w:hAnsi="Times New Roman" w:cs="Times New Roman"/>
          <w:sz w:val="28"/>
          <w:szCs w:val="28"/>
        </w:rPr>
        <w:t xml:space="preserve">trong toàn hệ thống </w:t>
      </w:r>
      <w:r w:rsidR="003C550E">
        <w:rPr>
          <w:rFonts w:ascii="Times New Roman" w:eastAsia="Times New Roman" w:hAnsi="Times New Roman" w:cs="Times New Roman"/>
          <w:sz w:val="28"/>
          <w:szCs w:val="28"/>
        </w:rPr>
        <w:t>Đảng bộ ĐHQG-HCM.</w:t>
      </w:r>
    </w:p>
    <w:p w14:paraId="7C6876A8" w14:textId="77777777" w:rsidR="00A06F1F" w:rsidRDefault="00A06F1F" w:rsidP="00896806">
      <w:pPr>
        <w:shd w:val="clear" w:color="auto" w:fill="FFFFFF"/>
        <w:spacing w:before="120" w:after="120" w:line="276" w:lineRule="auto"/>
        <w:ind w:firstLine="284"/>
        <w:jc w:val="both"/>
        <w:rPr>
          <w:rFonts w:ascii="Times New Roman" w:eastAsia="Times New Roman" w:hAnsi="Times New Roman" w:cs="Times New Roman"/>
          <w:color w:val="000000"/>
          <w:sz w:val="28"/>
          <w:szCs w:val="28"/>
        </w:rPr>
      </w:pPr>
      <w:r w:rsidRPr="007C67BD">
        <w:rPr>
          <w:rFonts w:ascii="Times New Roman" w:eastAsia="Times New Roman" w:hAnsi="Times New Roman" w:cs="Times New Roman"/>
          <w:b/>
          <w:bCs/>
          <w:color w:val="000000"/>
          <w:sz w:val="28"/>
          <w:szCs w:val="28"/>
        </w:rPr>
        <w:t>2. </w:t>
      </w:r>
      <w:r w:rsidR="003B5ADD">
        <w:rPr>
          <w:rFonts w:ascii="Times New Roman" w:eastAsia="Times New Roman" w:hAnsi="Times New Roman" w:cs="Times New Roman"/>
          <w:color w:val="000000"/>
          <w:sz w:val="28"/>
          <w:szCs w:val="28"/>
        </w:rPr>
        <w:t>Trường hợp các nội dung trong Hướng dẫn chưa p</w:t>
      </w:r>
      <w:r w:rsidR="007D700A">
        <w:rPr>
          <w:rFonts w:ascii="Times New Roman" w:eastAsia="Times New Roman" w:hAnsi="Times New Roman" w:cs="Times New Roman"/>
          <w:color w:val="000000"/>
          <w:sz w:val="28"/>
          <w:szCs w:val="28"/>
        </w:rPr>
        <w:t>hù hợp thực tế, các cấp ủy Đảng đề xuất kiến nghị đến Văn phòng Đảng ủy ĐHQG-HCM để sửa đổi, bổ sung hoặc thay thế khi cần thiết.</w:t>
      </w:r>
    </w:p>
    <w:p w14:paraId="4E9D0D2E" w14:textId="77777777" w:rsidR="0012754A" w:rsidRDefault="0012754A" w:rsidP="00896806">
      <w:pPr>
        <w:shd w:val="clear" w:color="auto" w:fill="FFFFFF"/>
        <w:spacing w:before="120" w:after="120" w:line="276" w:lineRule="auto"/>
        <w:ind w:firstLine="284"/>
        <w:jc w:val="both"/>
        <w:rPr>
          <w:rFonts w:ascii="Times New Roman" w:eastAsia="Times New Roman" w:hAnsi="Times New Roman" w:cs="Times New Roman"/>
          <w:color w:val="000000"/>
          <w:sz w:val="28"/>
          <w:szCs w:val="28"/>
        </w:rPr>
      </w:pPr>
    </w:p>
    <w:p w14:paraId="7A0F8B2E" w14:textId="77777777" w:rsidR="007D700A" w:rsidRDefault="00A6774C" w:rsidP="00896806">
      <w:pPr>
        <w:shd w:val="clear" w:color="auto" w:fill="FFFFFF"/>
        <w:spacing w:before="120" w:after="120" w:line="276"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007D700A" w:rsidRPr="007D700A">
        <w:rPr>
          <w:rFonts w:ascii="Times New Roman" w:eastAsia="Times New Roman" w:hAnsi="Times New Roman" w:cs="Times New Roman"/>
          <w:b/>
          <w:color w:val="000000"/>
          <w:sz w:val="28"/>
          <w:szCs w:val="28"/>
        </w:rPr>
        <w:t>.</w:t>
      </w:r>
      <w:r w:rsidR="007D700A">
        <w:rPr>
          <w:rFonts w:ascii="Times New Roman" w:eastAsia="Times New Roman" w:hAnsi="Times New Roman" w:cs="Times New Roman"/>
          <w:color w:val="000000"/>
          <w:sz w:val="28"/>
          <w:szCs w:val="28"/>
        </w:rPr>
        <w:t xml:space="preserve"> </w:t>
      </w:r>
      <w:r w:rsidR="001369C8">
        <w:rPr>
          <w:rFonts w:ascii="Times New Roman" w:eastAsia="Times New Roman" w:hAnsi="Times New Roman" w:cs="Times New Roman"/>
          <w:color w:val="000000"/>
          <w:sz w:val="28"/>
          <w:szCs w:val="28"/>
        </w:rPr>
        <w:t xml:space="preserve">Hướng dẫn này được </w:t>
      </w:r>
      <w:r w:rsidR="007D700A">
        <w:rPr>
          <w:rFonts w:ascii="Times New Roman" w:eastAsia="Times New Roman" w:hAnsi="Times New Roman" w:cs="Times New Roman"/>
          <w:color w:val="000000"/>
          <w:sz w:val="28"/>
          <w:szCs w:val="28"/>
        </w:rPr>
        <w:t xml:space="preserve">triển khai </w:t>
      </w:r>
      <w:r w:rsidR="001369C8">
        <w:rPr>
          <w:rFonts w:ascii="Times New Roman" w:eastAsia="Times New Roman" w:hAnsi="Times New Roman" w:cs="Times New Roman"/>
          <w:color w:val="000000"/>
          <w:sz w:val="28"/>
          <w:szCs w:val="28"/>
        </w:rPr>
        <w:t xml:space="preserve">đến các </w:t>
      </w:r>
      <w:r w:rsidR="00E45A72">
        <w:rPr>
          <w:rFonts w:ascii="Times New Roman" w:eastAsia="Times New Roman" w:hAnsi="Times New Roman" w:cs="Times New Roman"/>
          <w:color w:val="000000"/>
          <w:sz w:val="28"/>
          <w:szCs w:val="28"/>
        </w:rPr>
        <w:t>chi bộ trực thuộc cơ sở đảng.</w:t>
      </w:r>
    </w:p>
    <w:p w14:paraId="415B4C03" w14:textId="77777777" w:rsidR="0012754A" w:rsidRPr="007C67BD" w:rsidRDefault="0012754A" w:rsidP="00896806">
      <w:pPr>
        <w:shd w:val="clear" w:color="auto" w:fill="FFFFFF"/>
        <w:spacing w:before="120" w:after="120" w:line="276" w:lineRule="auto"/>
        <w:ind w:firstLine="284"/>
        <w:jc w:val="both"/>
        <w:rPr>
          <w:rFonts w:ascii="Times New Roman" w:eastAsia="Times New Roman" w:hAnsi="Times New Roman" w:cs="Times New Roman"/>
          <w:color w:val="000000"/>
          <w:sz w:val="28"/>
          <w:szCs w:val="28"/>
        </w:rPr>
      </w:pPr>
    </w:p>
    <w:tbl>
      <w:tblPr>
        <w:tblStyle w:val="a1"/>
        <w:tblW w:w="9748" w:type="dxa"/>
        <w:tblLayout w:type="fixed"/>
        <w:tblLook w:val="0000" w:firstRow="0" w:lastRow="0" w:firstColumn="0" w:lastColumn="0" w:noHBand="0" w:noVBand="0"/>
      </w:tblPr>
      <w:tblGrid>
        <w:gridCol w:w="5070"/>
        <w:gridCol w:w="4678"/>
      </w:tblGrid>
      <w:tr w:rsidR="001316C2" w14:paraId="623C3F10" w14:textId="77777777">
        <w:tc>
          <w:tcPr>
            <w:tcW w:w="5070" w:type="dxa"/>
          </w:tcPr>
          <w:p w14:paraId="667FE2EF" w14:textId="77777777" w:rsidR="001316C2" w:rsidRDefault="005066C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Nơi nhận</w:t>
            </w:r>
            <w:r w:rsidRPr="001D4677">
              <w:rPr>
                <w:rFonts w:ascii="Times New Roman" w:eastAsia="Times New Roman" w:hAnsi="Times New Roman" w:cs="Times New Roman"/>
                <w:color w:val="000000"/>
                <w:sz w:val="28"/>
                <w:szCs w:val="28"/>
              </w:rPr>
              <w:t>:</w:t>
            </w:r>
          </w:p>
          <w:p w14:paraId="5331CE7A" w14:textId="77777777" w:rsidR="009344BE" w:rsidRDefault="001D4677" w:rsidP="005D03E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9344BE">
              <w:rPr>
                <w:rFonts w:ascii="Times New Roman" w:eastAsia="Times New Roman" w:hAnsi="Times New Roman" w:cs="Times New Roman"/>
                <w:color w:val="000000"/>
                <w:sz w:val="24"/>
                <w:szCs w:val="24"/>
              </w:rPr>
              <w:t>Văn phòng Thành ủy (báo cáo),</w:t>
            </w:r>
          </w:p>
          <w:p w14:paraId="38CB0E7D" w14:textId="77777777" w:rsidR="00E4227F" w:rsidRDefault="00E4227F" w:rsidP="005D03E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C675F">
              <w:rPr>
                <w:rFonts w:ascii="Times New Roman" w:eastAsia="Times New Roman" w:hAnsi="Times New Roman" w:cs="Times New Roman"/>
                <w:color w:val="000000"/>
                <w:sz w:val="24"/>
                <w:szCs w:val="24"/>
              </w:rPr>
              <w:t>Ban Thường vụ</w:t>
            </w:r>
            <w:r>
              <w:rPr>
                <w:rFonts w:ascii="Times New Roman" w:eastAsia="Times New Roman" w:hAnsi="Times New Roman" w:cs="Times New Roman"/>
                <w:color w:val="000000"/>
                <w:sz w:val="24"/>
                <w:szCs w:val="24"/>
              </w:rPr>
              <w:t xml:space="preserve"> Đảng ủy ĐHQG-HCM (báo cáo),</w:t>
            </w:r>
          </w:p>
          <w:p w14:paraId="60F7A807" w14:textId="77777777" w:rsidR="001D4677" w:rsidRDefault="009344BE" w:rsidP="005D03E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2E91">
              <w:rPr>
                <w:rFonts w:ascii="Times New Roman" w:eastAsia="Times New Roman" w:hAnsi="Times New Roman" w:cs="Times New Roman"/>
                <w:color w:val="000000"/>
                <w:sz w:val="24"/>
                <w:szCs w:val="24"/>
              </w:rPr>
              <w:t>Văn phòng; UBKT và</w:t>
            </w:r>
            <w:r w:rsidR="001D4677">
              <w:rPr>
                <w:rFonts w:ascii="Times New Roman" w:eastAsia="Times New Roman" w:hAnsi="Times New Roman" w:cs="Times New Roman"/>
                <w:color w:val="000000"/>
                <w:sz w:val="24"/>
                <w:szCs w:val="24"/>
              </w:rPr>
              <w:t xml:space="preserve"> các Ban xây dựng Đảng ủy ĐHQG-HCM,</w:t>
            </w:r>
          </w:p>
          <w:p w14:paraId="17F5ED7C" w14:textId="77777777" w:rsidR="001316C2" w:rsidRDefault="001D4677" w:rsidP="005D03E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Cấp ủy các Cơ sở đảng trực thuộc,</w:t>
            </w:r>
          </w:p>
          <w:p w14:paraId="50A478D3" w14:textId="77777777" w:rsidR="001316C2" w:rsidRDefault="001D4677" w:rsidP="005D03E9">
            <w:pPr>
              <w:pBdr>
                <w:top w:val="nil"/>
                <w:left w:val="nil"/>
                <w:bottom w:val="nil"/>
                <w:right w:val="nil"/>
                <w:between w:val="nil"/>
              </w:pBd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4"/>
                <w:szCs w:val="24"/>
              </w:rPr>
              <w:t xml:space="preserve"> - </w:t>
            </w:r>
            <w:r w:rsidR="005066CD">
              <w:rPr>
                <w:rFonts w:ascii="Times New Roman" w:eastAsia="Times New Roman" w:hAnsi="Times New Roman" w:cs="Times New Roman"/>
                <w:color w:val="000000"/>
                <w:sz w:val="24"/>
                <w:szCs w:val="24"/>
              </w:rPr>
              <w:t xml:space="preserve">Lưu </w:t>
            </w:r>
            <w:r>
              <w:rPr>
                <w:rFonts w:ascii="Times New Roman" w:eastAsia="Times New Roman" w:hAnsi="Times New Roman" w:cs="Times New Roman"/>
                <w:color w:val="000000"/>
                <w:sz w:val="24"/>
                <w:szCs w:val="24"/>
              </w:rPr>
              <w:t>Văn phòng Đảng ủy</w:t>
            </w:r>
            <w:r w:rsidR="005066CD">
              <w:rPr>
                <w:rFonts w:ascii="Times New Roman" w:eastAsia="Times New Roman" w:hAnsi="Times New Roman" w:cs="Times New Roman"/>
                <w:color w:val="000000"/>
                <w:sz w:val="24"/>
                <w:szCs w:val="24"/>
              </w:rPr>
              <w:t>.</w:t>
            </w:r>
          </w:p>
        </w:tc>
        <w:tc>
          <w:tcPr>
            <w:tcW w:w="4678" w:type="dxa"/>
          </w:tcPr>
          <w:p w14:paraId="50BC1B21" w14:textId="77777777" w:rsidR="001316C2" w:rsidRDefault="009344B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CHÁNH VĂN PHÒNG</w:t>
            </w:r>
          </w:p>
          <w:p w14:paraId="5B69B114" w14:textId="77777777" w:rsidR="001316C2" w:rsidRDefault="005066C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BB4248" w14:textId="77777777" w:rsidR="001316C2" w:rsidRDefault="00CB1FB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(đã ký)</w:t>
            </w:r>
          </w:p>
          <w:p w14:paraId="2AEA7ADB" w14:textId="77777777" w:rsidR="003C550E" w:rsidRDefault="003C550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77EDF8" w14:textId="77777777" w:rsidR="001316C2" w:rsidRDefault="001316C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13F0E9DF" w14:textId="77777777" w:rsidR="00F00956" w:rsidRDefault="00F0095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1C48D6A3" w14:textId="77777777" w:rsidR="001316C2" w:rsidRDefault="001316C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315EDE8B" w14:textId="77777777" w:rsidR="001316C2" w:rsidRDefault="005066C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Nguyễn </w:t>
            </w:r>
            <w:r w:rsidR="009344BE">
              <w:rPr>
                <w:rFonts w:ascii="Times New Roman" w:eastAsia="Times New Roman" w:hAnsi="Times New Roman" w:cs="Times New Roman"/>
                <w:b/>
                <w:color w:val="000000"/>
                <w:sz w:val="28"/>
                <w:szCs w:val="28"/>
              </w:rPr>
              <w:t>Thị Minh Châu</w:t>
            </w:r>
          </w:p>
          <w:p w14:paraId="1F8C3E3C" w14:textId="77777777" w:rsidR="001316C2" w:rsidRDefault="001316C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bl>
    <w:p w14:paraId="3C4C3CA7" w14:textId="77777777" w:rsidR="009630E3" w:rsidRDefault="007D700A" w:rsidP="0006792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p>
    <w:p w14:paraId="53BFA576" w14:textId="77777777" w:rsidR="009630E3" w:rsidRDefault="009630E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A3B950D" w14:textId="77777777" w:rsidR="00F77250" w:rsidRDefault="00F77250" w:rsidP="00FD5546">
      <w:pPr>
        <w:rPr>
          <w:rFonts w:ascii="Times New Roman" w:eastAsia="Times New Roman" w:hAnsi="Times New Roman" w:cs="Times New Roman"/>
          <w:sz w:val="24"/>
          <w:szCs w:val="24"/>
        </w:rPr>
        <w:sectPr w:rsidR="00F77250" w:rsidSect="00965E88">
          <w:headerReference w:type="default" r:id="rId7"/>
          <w:pgSz w:w="11907" w:h="16840"/>
          <w:pgMar w:top="1134" w:right="851" w:bottom="1021" w:left="1701" w:header="425" w:footer="0" w:gutter="0"/>
          <w:pgNumType w:start="1"/>
          <w:cols w:space="720"/>
          <w:titlePg/>
        </w:sectPr>
      </w:pPr>
    </w:p>
    <w:p w14:paraId="5AD21738" w14:textId="77777777" w:rsidR="00FD5546" w:rsidRPr="00FD5546" w:rsidRDefault="00FD5546" w:rsidP="00F15419">
      <w:pPr>
        <w:spacing w:after="0"/>
        <w:jc w:val="center"/>
        <w:rPr>
          <w:rFonts w:ascii="Times New Roman" w:eastAsia="Times New Roman" w:hAnsi="Times New Roman" w:cs="Times New Roman"/>
          <w:sz w:val="24"/>
          <w:szCs w:val="24"/>
        </w:rPr>
      </w:pPr>
    </w:p>
    <w:sectPr w:rsidR="00FD5546" w:rsidRPr="00FD5546" w:rsidSect="00F77250">
      <w:pgSz w:w="11907" w:h="16840" w:code="9"/>
      <w:pgMar w:top="652" w:right="851" w:bottom="851" w:left="1701" w:header="42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D48D5" w14:textId="77777777" w:rsidR="0091177F" w:rsidRDefault="0091177F" w:rsidP="00F000DF">
      <w:pPr>
        <w:spacing w:after="0" w:line="240" w:lineRule="auto"/>
      </w:pPr>
      <w:r>
        <w:separator/>
      </w:r>
    </w:p>
  </w:endnote>
  <w:endnote w:type="continuationSeparator" w:id="0">
    <w:p w14:paraId="6DE4AE4F" w14:textId="77777777" w:rsidR="0091177F" w:rsidRDefault="0091177F" w:rsidP="00F0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A90C" w14:textId="77777777" w:rsidR="0091177F" w:rsidRDefault="0091177F" w:rsidP="00F000DF">
      <w:pPr>
        <w:spacing w:after="0" w:line="240" w:lineRule="auto"/>
      </w:pPr>
      <w:r>
        <w:separator/>
      </w:r>
    </w:p>
  </w:footnote>
  <w:footnote w:type="continuationSeparator" w:id="0">
    <w:p w14:paraId="47939F9E" w14:textId="77777777" w:rsidR="0091177F" w:rsidRDefault="0091177F" w:rsidP="00F00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830887"/>
      <w:docPartObj>
        <w:docPartGallery w:val="Page Numbers (Top of Page)"/>
        <w:docPartUnique/>
      </w:docPartObj>
    </w:sdtPr>
    <w:sdtEndPr>
      <w:rPr>
        <w:rFonts w:ascii="Times New Roman" w:hAnsi="Times New Roman" w:cs="Times New Roman"/>
        <w:noProof/>
        <w:sz w:val="28"/>
        <w:szCs w:val="28"/>
      </w:rPr>
    </w:sdtEndPr>
    <w:sdtContent>
      <w:p w14:paraId="338035A9" w14:textId="77777777" w:rsidR="00AE5702" w:rsidRPr="00F000DF" w:rsidRDefault="00AE5702">
        <w:pPr>
          <w:pStyle w:val="Header"/>
          <w:jc w:val="center"/>
          <w:rPr>
            <w:rFonts w:ascii="Times New Roman" w:hAnsi="Times New Roman" w:cs="Times New Roman"/>
            <w:sz w:val="28"/>
            <w:szCs w:val="28"/>
          </w:rPr>
        </w:pPr>
        <w:r w:rsidRPr="00F000DF">
          <w:rPr>
            <w:rFonts w:ascii="Times New Roman" w:hAnsi="Times New Roman" w:cs="Times New Roman"/>
            <w:sz w:val="28"/>
            <w:szCs w:val="28"/>
          </w:rPr>
          <w:fldChar w:fldCharType="begin"/>
        </w:r>
        <w:r w:rsidRPr="00F000DF">
          <w:rPr>
            <w:rFonts w:ascii="Times New Roman" w:hAnsi="Times New Roman" w:cs="Times New Roman"/>
            <w:sz w:val="28"/>
            <w:szCs w:val="28"/>
          </w:rPr>
          <w:instrText xml:space="preserve"> PAGE   \* MERGEFORMAT </w:instrText>
        </w:r>
        <w:r w:rsidRPr="00F000DF">
          <w:rPr>
            <w:rFonts w:ascii="Times New Roman" w:hAnsi="Times New Roman" w:cs="Times New Roman"/>
            <w:sz w:val="28"/>
            <w:szCs w:val="28"/>
          </w:rPr>
          <w:fldChar w:fldCharType="separate"/>
        </w:r>
        <w:r w:rsidR="00CB1FBE">
          <w:rPr>
            <w:rFonts w:ascii="Times New Roman" w:hAnsi="Times New Roman" w:cs="Times New Roman"/>
            <w:noProof/>
            <w:sz w:val="28"/>
            <w:szCs w:val="28"/>
          </w:rPr>
          <w:t>31</w:t>
        </w:r>
        <w:r w:rsidRPr="00F000DF">
          <w:rPr>
            <w:rFonts w:ascii="Times New Roman" w:hAnsi="Times New Roman" w:cs="Times New Roman"/>
            <w:noProof/>
            <w:sz w:val="28"/>
            <w:szCs w:val="28"/>
          </w:rPr>
          <w:fldChar w:fldCharType="end"/>
        </w:r>
      </w:p>
    </w:sdtContent>
  </w:sdt>
  <w:p w14:paraId="5897695D" w14:textId="77777777" w:rsidR="00AE5702" w:rsidRDefault="00AE5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37FF"/>
    <w:multiLevelType w:val="multilevel"/>
    <w:tmpl w:val="70B2F03E"/>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0A5631FE"/>
    <w:multiLevelType w:val="hybridMultilevel"/>
    <w:tmpl w:val="248EA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1B353C"/>
    <w:multiLevelType w:val="multilevel"/>
    <w:tmpl w:val="1276A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E77809"/>
    <w:multiLevelType w:val="multilevel"/>
    <w:tmpl w:val="726E53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603476"/>
    <w:multiLevelType w:val="multilevel"/>
    <w:tmpl w:val="A20E8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7B1C51"/>
    <w:multiLevelType w:val="hybridMultilevel"/>
    <w:tmpl w:val="79680D08"/>
    <w:lvl w:ilvl="0" w:tplc="FA483E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037C72"/>
    <w:multiLevelType w:val="multilevel"/>
    <w:tmpl w:val="DDC429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EB16711"/>
    <w:multiLevelType w:val="multilevel"/>
    <w:tmpl w:val="70B2F03E"/>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2FCB47C1"/>
    <w:multiLevelType w:val="hybridMultilevel"/>
    <w:tmpl w:val="EB9C85B8"/>
    <w:lvl w:ilvl="0" w:tplc="EA9639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76F2AF7"/>
    <w:multiLevelType w:val="multilevel"/>
    <w:tmpl w:val="FF1ED7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168367A"/>
    <w:multiLevelType w:val="multilevel"/>
    <w:tmpl w:val="4B8C8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6FD4C02"/>
    <w:multiLevelType w:val="hybridMultilevel"/>
    <w:tmpl w:val="56D0F6D4"/>
    <w:lvl w:ilvl="0" w:tplc="C9647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85674"/>
    <w:multiLevelType w:val="multilevel"/>
    <w:tmpl w:val="BDE0B5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780E7298"/>
    <w:multiLevelType w:val="multilevel"/>
    <w:tmpl w:val="1A62A5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78496BDB"/>
    <w:multiLevelType w:val="multilevel"/>
    <w:tmpl w:val="EF66DF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787E46B1"/>
    <w:multiLevelType w:val="multilevel"/>
    <w:tmpl w:val="8DE02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
  </w:num>
  <w:num w:numId="3">
    <w:abstractNumId w:val="14"/>
  </w:num>
  <w:num w:numId="4">
    <w:abstractNumId w:val="13"/>
  </w:num>
  <w:num w:numId="5">
    <w:abstractNumId w:val="15"/>
  </w:num>
  <w:num w:numId="6">
    <w:abstractNumId w:val="2"/>
  </w:num>
  <w:num w:numId="7">
    <w:abstractNumId w:val="6"/>
  </w:num>
  <w:num w:numId="8">
    <w:abstractNumId w:val="10"/>
  </w:num>
  <w:num w:numId="9">
    <w:abstractNumId w:val="9"/>
  </w:num>
  <w:num w:numId="10">
    <w:abstractNumId w:val="4"/>
  </w:num>
  <w:num w:numId="11">
    <w:abstractNumId w:val="1"/>
  </w:num>
  <w:num w:numId="12">
    <w:abstractNumId w:val="11"/>
  </w:num>
  <w:num w:numId="13">
    <w:abstractNumId w:val="8"/>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C2"/>
    <w:rsid w:val="00000E72"/>
    <w:rsid w:val="00003B36"/>
    <w:rsid w:val="00006F0D"/>
    <w:rsid w:val="00014603"/>
    <w:rsid w:val="00021B71"/>
    <w:rsid w:val="00044AFB"/>
    <w:rsid w:val="00045FAE"/>
    <w:rsid w:val="00050D82"/>
    <w:rsid w:val="0006792F"/>
    <w:rsid w:val="00074B36"/>
    <w:rsid w:val="00081E92"/>
    <w:rsid w:val="00086664"/>
    <w:rsid w:val="00086758"/>
    <w:rsid w:val="00093F0C"/>
    <w:rsid w:val="00094921"/>
    <w:rsid w:val="00094D2A"/>
    <w:rsid w:val="000A0829"/>
    <w:rsid w:val="000A12DC"/>
    <w:rsid w:val="000A17D4"/>
    <w:rsid w:val="000A1CB4"/>
    <w:rsid w:val="000A47F5"/>
    <w:rsid w:val="000B3D0D"/>
    <w:rsid w:val="000B67EE"/>
    <w:rsid w:val="000D0D57"/>
    <w:rsid w:val="000D4ACB"/>
    <w:rsid w:val="000E1565"/>
    <w:rsid w:val="000E4588"/>
    <w:rsid w:val="0010363C"/>
    <w:rsid w:val="0010398D"/>
    <w:rsid w:val="00113B97"/>
    <w:rsid w:val="00115B3F"/>
    <w:rsid w:val="0012754A"/>
    <w:rsid w:val="00127EE9"/>
    <w:rsid w:val="00130726"/>
    <w:rsid w:val="001316C2"/>
    <w:rsid w:val="001369C8"/>
    <w:rsid w:val="00142E33"/>
    <w:rsid w:val="001521E7"/>
    <w:rsid w:val="0016471C"/>
    <w:rsid w:val="00165F6B"/>
    <w:rsid w:val="00166019"/>
    <w:rsid w:val="001675AC"/>
    <w:rsid w:val="00195FA4"/>
    <w:rsid w:val="001B6AC3"/>
    <w:rsid w:val="001D04B0"/>
    <w:rsid w:val="001D4677"/>
    <w:rsid w:val="001D6081"/>
    <w:rsid w:val="001E3F12"/>
    <w:rsid w:val="001F440D"/>
    <w:rsid w:val="001F7F75"/>
    <w:rsid w:val="00200FC8"/>
    <w:rsid w:val="00224C9F"/>
    <w:rsid w:val="00230519"/>
    <w:rsid w:val="0023721B"/>
    <w:rsid w:val="00240779"/>
    <w:rsid w:val="00247CE0"/>
    <w:rsid w:val="00250845"/>
    <w:rsid w:val="00257270"/>
    <w:rsid w:val="00260F45"/>
    <w:rsid w:val="002621D3"/>
    <w:rsid w:val="002742BF"/>
    <w:rsid w:val="002744DF"/>
    <w:rsid w:val="00283BFA"/>
    <w:rsid w:val="00283F4D"/>
    <w:rsid w:val="0028427A"/>
    <w:rsid w:val="00286996"/>
    <w:rsid w:val="00293679"/>
    <w:rsid w:val="002A0F92"/>
    <w:rsid w:val="002B03C0"/>
    <w:rsid w:val="002C07D4"/>
    <w:rsid w:val="002C1861"/>
    <w:rsid w:val="002D0B30"/>
    <w:rsid w:val="002D3BA8"/>
    <w:rsid w:val="002E63DC"/>
    <w:rsid w:val="002F54CF"/>
    <w:rsid w:val="002F5C04"/>
    <w:rsid w:val="00302532"/>
    <w:rsid w:val="0031139B"/>
    <w:rsid w:val="0032720B"/>
    <w:rsid w:val="00332ED5"/>
    <w:rsid w:val="0033374A"/>
    <w:rsid w:val="00346FE6"/>
    <w:rsid w:val="00355B4F"/>
    <w:rsid w:val="003633E6"/>
    <w:rsid w:val="00363623"/>
    <w:rsid w:val="00363741"/>
    <w:rsid w:val="0036563D"/>
    <w:rsid w:val="00375C25"/>
    <w:rsid w:val="00377E39"/>
    <w:rsid w:val="0038024E"/>
    <w:rsid w:val="00395622"/>
    <w:rsid w:val="003A5C4A"/>
    <w:rsid w:val="003B5ADD"/>
    <w:rsid w:val="003C07E1"/>
    <w:rsid w:val="003C550E"/>
    <w:rsid w:val="003D0EA6"/>
    <w:rsid w:val="003D1C50"/>
    <w:rsid w:val="003D50D1"/>
    <w:rsid w:val="003E158E"/>
    <w:rsid w:val="003E242D"/>
    <w:rsid w:val="003E39D4"/>
    <w:rsid w:val="003E443E"/>
    <w:rsid w:val="003E7B69"/>
    <w:rsid w:val="003F33FD"/>
    <w:rsid w:val="00420992"/>
    <w:rsid w:val="00433D3A"/>
    <w:rsid w:val="00461E18"/>
    <w:rsid w:val="00466AB4"/>
    <w:rsid w:val="00474712"/>
    <w:rsid w:val="00476AD2"/>
    <w:rsid w:val="004874A5"/>
    <w:rsid w:val="00490CD6"/>
    <w:rsid w:val="00491765"/>
    <w:rsid w:val="00497865"/>
    <w:rsid w:val="004A2DD9"/>
    <w:rsid w:val="004B1681"/>
    <w:rsid w:val="004B632D"/>
    <w:rsid w:val="004C4E14"/>
    <w:rsid w:val="004D2637"/>
    <w:rsid w:val="004D293C"/>
    <w:rsid w:val="004E16A4"/>
    <w:rsid w:val="004E589C"/>
    <w:rsid w:val="004F3BD1"/>
    <w:rsid w:val="0050332C"/>
    <w:rsid w:val="00504712"/>
    <w:rsid w:val="005066CD"/>
    <w:rsid w:val="005278F1"/>
    <w:rsid w:val="00541FB5"/>
    <w:rsid w:val="00542305"/>
    <w:rsid w:val="0054329F"/>
    <w:rsid w:val="005571A3"/>
    <w:rsid w:val="00562336"/>
    <w:rsid w:val="005624F4"/>
    <w:rsid w:val="00563D1E"/>
    <w:rsid w:val="00564C6F"/>
    <w:rsid w:val="005737C1"/>
    <w:rsid w:val="00582303"/>
    <w:rsid w:val="00587942"/>
    <w:rsid w:val="005A0DFC"/>
    <w:rsid w:val="005A1A2F"/>
    <w:rsid w:val="005A4470"/>
    <w:rsid w:val="005A5DBC"/>
    <w:rsid w:val="005B47F0"/>
    <w:rsid w:val="005B505C"/>
    <w:rsid w:val="005B5723"/>
    <w:rsid w:val="005C0AE2"/>
    <w:rsid w:val="005C28B3"/>
    <w:rsid w:val="005D03E9"/>
    <w:rsid w:val="005E32E4"/>
    <w:rsid w:val="006159DA"/>
    <w:rsid w:val="00617FD1"/>
    <w:rsid w:val="00623862"/>
    <w:rsid w:val="00627640"/>
    <w:rsid w:val="006303BD"/>
    <w:rsid w:val="00634CD4"/>
    <w:rsid w:val="00637481"/>
    <w:rsid w:val="00641557"/>
    <w:rsid w:val="00647E44"/>
    <w:rsid w:val="00656061"/>
    <w:rsid w:val="006729F1"/>
    <w:rsid w:val="006741CB"/>
    <w:rsid w:val="00682864"/>
    <w:rsid w:val="006846DD"/>
    <w:rsid w:val="00685A3A"/>
    <w:rsid w:val="006861A8"/>
    <w:rsid w:val="00687A21"/>
    <w:rsid w:val="00697935"/>
    <w:rsid w:val="006A11C2"/>
    <w:rsid w:val="006A5662"/>
    <w:rsid w:val="006C008F"/>
    <w:rsid w:val="006C3D97"/>
    <w:rsid w:val="006D3194"/>
    <w:rsid w:val="006F2E36"/>
    <w:rsid w:val="0070549F"/>
    <w:rsid w:val="00717587"/>
    <w:rsid w:val="00723E88"/>
    <w:rsid w:val="007405F6"/>
    <w:rsid w:val="00743D43"/>
    <w:rsid w:val="00746AA5"/>
    <w:rsid w:val="00746C8A"/>
    <w:rsid w:val="00754571"/>
    <w:rsid w:val="0075615F"/>
    <w:rsid w:val="00757E97"/>
    <w:rsid w:val="0077514C"/>
    <w:rsid w:val="007816A6"/>
    <w:rsid w:val="007851A6"/>
    <w:rsid w:val="007B74C0"/>
    <w:rsid w:val="007C2991"/>
    <w:rsid w:val="007C5919"/>
    <w:rsid w:val="007D4750"/>
    <w:rsid w:val="007D5C21"/>
    <w:rsid w:val="007D67C6"/>
    <w:rsid w:val="007D700A"/>
    <w:rsid w:val="007E0465"/>
    <w:rsid w:val="007F134D"/>
    <w:rsid w:val="007F524D"/>
    <w:rsid w:val="007F7023"/>
    <w:rsid w:val="00804163"/>
    <w:rsid w:val="00833475"/>
    <w:rsid w:val="00843300"/>
    <w:rsid w:val="0085790D"/>
    <w:rsid w:val="0086075B"/>
    <w:rsid w:val="008656C3"/>
    <w:rsid w:val="0087106C"/>
    <w:rsid w:val="00876271"/>
    <w:rsid w:val="00877946"/>
    <w:rsid w:val="00883148"/>
    <w:rsid w:val="00896806"/>
    <w:rsid w:val="008A3760"/>
    <w:rsid w:val="008C766B"/>
    <w:rsid w:val="008D1BD7"/>
    <w:rsid w:val="008D37F2"/>
    <w:rsid w:val="008D3814"/>
    <w:rsid w:val="008E1EB9"/>
    <w:rsid w:val="008E5505"/>
    <w:rsid w:val="008F410A"/>
    <w:rsid w:val="008F5A2D"/>
    <w:rsid w:val="00901098"/>
    <w:rsid w:val="00901DA5"/>
    <w:rsid w:val="00904B6A"/>
    <w:rsid w:val="0091177F"/>
    <w:rsid w:val="009153B3"/>
    <w:rsid w:val="00915BE0"/>
    <w:rsid w:val="00916D1E"/>
    <w:rsid w:val="00921FC0"/>
    <w:rsid w:val="00923DA9"/>
    <w:rsid w:val="0093354B"/>
    <w:rsid w:val="00933B58"/>
    <w:rsid w:val="009344BE"/>
    <w:rsid w:val="00941EA4"/>
    <w:rsid w:val="00943324"/>
    <w:rsid w:val="00945ED4"/>
    <w:rsid w:val="009474C0"/>
    <w:rsid w:val="0095339D"/>
    <w:rsid w:val="00953EB8"/>
    <w:rsid w:val="009554C0"/>
    <w:rsid w:val="00957192"/>
    <w:rsid w:val="009630E3"/>
    <w:rsid w:val="00965E88"/>
    <w:rsid w:val="00971A52"/>
    <w:rsid w:val="00990D02"/>
    <w:rsid w:val="00997475"/>
    <w:rsid w:val="009B5A88"/>
    <w:rsid w:val="009D56B4"/>
    <w:rsid w:val="009D6C17"/>
    <w:rsid w:val="009D6FA0"/>
    <w:rsid w:val="009E343E"/>
    <w:rsid w:val="009E49DC"/>
    <w:rsid w:val="009E744F"/>
    <w:rsid w:val="00A0014D"/>
    <w:rsid w:val="00A05EA1"/>
    <w:rsid w:val="00A06F1F"/>
    <w:rsid w:val="00A114F0"/>
    <w:rsid w:val="00A1169F"/>
    <w:rsid w:val="00A155A9"/>
    <w:rsid w:val="00A1630E"/>
    <w:rsid w:val="00A22296"/>
    <w:rsid w:val="00A2253F"/>
    <w:rsid w:val="00A24243"/>
    <w:rsid w:val="00A31D46"/>
    <w:rsid w:val="00A36586"/>
    <w:rsid w:val="00A42264"/>
    <w:rsid w:val="00A43E37"/>
    <w:rsid w:val="00A45E21"/>
    <w:rsid w:val="00A60B15"/>
    <w:rsid w:val="00A64A02"/>
    <w:rsid w:val="00A64F5D"/>
    <w:rsid w:val="00A6774C"/>
    <w:rsid w:val="00A70DA8"/>
    <w:rsid w:val="00A932D6"/>
    <w:rsid w:val="00A95ADE"/>
    <w:rsid w:val="00AB1F88"/>
    <w:rsid w:val="00AC01A2"/>
    <w:rsid w:val="00AC1241"/>
    <w:rsid w:val="00AE00BF"/>
    <w:rsid w:val="00AE5702"/>
    <w:rsid w:val="00AE58E6"/>
    <w:rsid w:val="00B00057"/>
    <w:rsid w:val="00B12C7F"/>
    <w:rsid w:val="00B14381"/>
    <w:rsid w:val="00B15BC8"/>
    <w:rsid w:val="00B20A37"/>
    <w:rsid w:val="00B242FD"/>
    <w:rsid w:val="00B33B58"/>
    <w:rsid w:val="00B33E09"/>
    <w:rsid w:val="00B33EB0"/>
    <w:rsid w:val="00B341BC"/>
    <w:rsid w:val="00B651F3"/>
    <w:rsid w:val="00B7205A"/>
    <w:rsid w:val="00B776D6"/>
    <w:rsid w:val="00B92E91"/>
    <w:rsid w:val="00B97C62"/>
    <w:rsid w:val="00BB6E59"/>
    <w:rsid w:val="00BB7041"/>
    <w:rsid w:val="00BC2D1E"/>
    <w:rsid w:val="00BC675F"/>
    <w:rsid w:val="00BD5548"/>
    <w:rsid w:val="00BF6DBA"/>
    <w:rsid w:val="00C04BD6"/>
    <w:rsid w:val="00C06979"/>
    <w:rsid w:val="00C06C3D"/>
    <w:rsid w:val="00C07167"/>
    <w:rsid w:val="00C12343"/>
    <w:rsid w:val="00C139FB"/>
    <w:rsid w:val="00C14981"/>
    <w:rsid w:val="00C14B0D"/>
    <w:rsid w:val="00C23AB3"/>
    <w:rsid w:val="00C24AC6"/>
    <w:rsid w:val="00C2524B"/>
    <w:rsid w:val="00C34B5B"/>
    <w:rsid w:val="00C41D12"/>
    <w:rsid w:val="00C4548D"/>
    <w:rsid w:val="00C7388D"/>
    <w:rsid w:val="00C777AB"/>
    <w:rsid w:val="00C82F18"/>
    <w:rsid w:val="00C87D96"/>
    <w:rsid w:val="00C97912"/>
    <w:rsid w:val="00CB1FBE"/>
    <w:rsid w:val="00CC49E7"/>
    <w:rsid w:val="00CD55B2"/>
    <w:rsid w:val="00CD6337"/>
    <w:rsid w:val="00CE0599"/>
    <w:rsid w:val="00CE0F7F"/>
    <w:rsid w:val="00CE594C"/>
    <w:rsid w:val="00CF25B8"/>
    <w:rsid w:val="00CF4CAD"/>
    <w:rsid w:val="00D019FD"/>
    <w:rsid w:val="00D110E0"/>
    <w:rsid w:val="00D13D06"/>
    <w:rsid w:val="00D22676"/>
    <w:rsid w:val="00D316C3"/>
    <w:rsid w:val="00D629DC"/>
    <w:rsid w:val="00D71862"/>
    <w:rsid w:val="00D71F87"/>
    <w:rsid w:val="00D85BAE"/>
    <w:rsid w:val="00D9489C"/>
    <w:rsid w:val="00DA3B67"/>
    <w:rsid w:val="00DB2D9F"/>
    <w:rsid w:val="00DB5413"/>
    <w:rsid w:val="00DC1FA4"/>
    <w:rsid w:val="00DC4370"/>
    <w:rsid w:val="00DD1E79"/>
    <w:rsid w:val="00DD4F3F"/>
    <w:rsid w:val="00DE71A5"/>
    <w:rsid w:val="00DE7284"/>
    <w:rsid w:val="00DF4E5C"/>
    <w:rsid w:val="00E000B0"/>
    <w:rsid w:val="00E00D12"/>
    <w:rsid w:val="00E06EBC"/>
    <w:rsid w:val="00E07A4C"/>
    <w:rsid w:val="00E14B05"/>
    <w:rsid w:val="00E24C51"/>
    <w:rsid w:val="00E2757D"/>
    <w:rsid w:val="00E331DE"/>
    <w:rsid w:val="00E337D6"/>
    <w:rsid w:val="00E358EA"/>
    <w:rsid w:val="00E36805"/>
    <w:rsid w:val="00E37E5F"/>
    <w:rsid w:val="00E4227F"/>
    <w:rsid w:val="00E45A72"/>
    <w:rsid w:val="00E61CE2"/>
    <w:rsid w:val="00E63E57"/>
    <w:rsid w:val="00E66261"/>
    <w:rsid w:val="00E755BB"/>
    <w:rsid w:val="00E87F23"/>
    <w:rsid w:val="00E90436"/>
    <w:rsid w:val="00E90FF9"/>
    <w:rsid w:val="00EA55F2"/>
    <w:rsid w:val="00EB0CD1"/>
    <w:rsid w:val="00ED593E"/>
    <w:rsid w:val="00ED5DDE"/>
    <w:rsid w:val="00EE5554"/>
    <w:rsid w:val="00EE6904"/>
    <w:rsid w:val="00EF6AC4"/>
    <w:rsid w:val="00F000DF"/>
    <w:rsid w:val="00F00956"/>
    <w:rsid w:val="00F04221"/>
    <w:rsid w:val="00F137CC"/>
    <w:rsid w:val="00F15419"/>
    <w:rsid w:val="00F1797A"/>
    <w:rsid w:val="00F22BF2"/>
    <w:rsid w:val="00F24F28"/>
    <w:rsid w:val="00F30E75"/>
    <w:rsid w:val="00F32D03"/>
    <w:rsid w:val="00F3344C"/>
    <w:rsid w:val="00F335AC"/>
    <w:rsid w:val="00F33E8A"/>
    <w:rsid w:val="00F57044"/>
    <w:rsid w:val="00F77250"/>
    <w:rsid w:val="00F9701F"/>
    <w:rsid w:val="00F979E9"/>
    <w:rsid w:val="00FA69AF"/>
    <w:rsid w:val="00FD3F79"/>
    <w:rsid w:val="00FD5546"/>
    <w:rsid w:val="00FD5B4F"/>
    <w:rsid w:val="00FD5D32"/>
    <w:rsid w:val="00FE1DC4"/>
    <w:rsid w:val="00FE4998"/>
    <w:rsid w:val="00FE5032"/>
    <w:rsid w:val="00FF28DA"/>
    <w:rsid w:val="00FF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8C2B3"/>
  <w15:docId w15:val="{08236C19-1BB6-48DA-BD9F-A5AA2E0F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3D50D1"/>
    <w:pPr>
      <w:ind w:left="720"/>
      <w:contextualSpacing/>
    </w:pPr>
  </w:style>
  <w:style w:type="paragraph" w:styleId="Header">
    <w:name w:val="header"/>
    <w:basedOn w:val="Normal"/>
    <w:link w:val="HeaderChar"/>
    <w:uiPriority w:val="99"/>
    <w:unhideWhenUsed/>
    <w:rsid w:val="00F00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0DF"/>
  </w:style>
  <w:style w:type="paragraph" w:styleId="Footer">
    <w:name w:val="footer"/>
    <w:basedOn w:val="Normal"/>
    <w:link w:val="FooterChar"/>
    <w:uiPriority w:val="99"/>
    <w:unhideWhenUsed/>
    <w:rsid w:val="00F00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0DF"/>
  </w:style>
  <w:style w:type="paragraph" w:styleId="BalloonText">
    <w:name w:val="Balloon Text"/>
    <w:basedOn w:val="Normal"/>
    <w:link w:val="BalloonTextChar"/>
    <w:uiPriority w:val="99"/>
    <w:semiHidden/>
    <w:unhideWhenUsed/>
    <w:rsid w:val="0006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2F"/>
    <w:rPr>
      <w:rFonts w:ascii="Tahoma" w:hAnsi="Tahoma" w:cs="Tahoma"/>
      <w:sz w:val="16"/>
      <w:szCs w:val="16"/>
    </w:rPr>
  </w:style>
  <w:style w:type="paragraph" w:styleId="NormalWeb">
    <w:name w:val="Normal (Web)"/>
    <w:basedOn w:val="Normal"/>
    <w:uiPriority w:val="99"/>
    <w:semiHidden/>
    <w:unhideWhenUsed/>
    <w:rsid w:val="009010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6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16949">
      <w:bodyDiv w:val="1"/>
      <w:marLeft w:val="0"/>
      <w:marRight w:val="0"/>
      <w:marTop w:val="0"/>
      <w:marBottom w:val="0"/>
      <w:divBdr>
        <w:top w:val="none" w:sz="0" w:space="0" w:color="auto"/>
        <w:left w:val="none" w:sz="0" w:space="0" w:color="auto"/>
        <w:bottom w:val="none" w:sz="0" w:space="0" w:color="auto"/>
        <w:right w:val="none" w:sz="0" w:space="0" w:color="auto"/>
      </w:divBdr>
    </w:div>
    <w:div w:id="549850482">
      <w:bodyDiv w:val="1"/>
      <w:marLeft w:val="0"/>
      <w:marRight w:val="0"/>
      <w:marTop w:val="0"/>
      <w:marBottom w:val="0"/>
      <w:divBdr>
        <w:top w:val="none" w:sz="0" w:space="0" w:color="auto"/>
        <w:left w:val="none" w:sz="0" w:space="0" w:color="auto"/>
        <w:bottom w:val="none" w:sz="0" w:space="0" w:color="auto"/>
        <w:right w:val="none" w:sz="0" w:space="0" w:color="auto"/>
      </w:divBdr>
    </w:div>
    <w:div w:id="617613686">
      <w:bodyDiv w:val="1"/>
      <w:marLeft w:val="0"/>
      <w:marRight w:val="0"/>
      <w:marTop w:val="0"/>
      <w:marBottom w:val="0"/>
      <w:divBdr>
        <w:top w:val="none" w:sz="0" w:space="0" w:color="auto"/>
        <w:left w:val="none" w:sz="0" w:space="0" w:color="auto"/>
        <w:bottom w:val="none" w:sz="0" w:space="0" w:color="auto"/>
        <w:right w:val="none" w:sz="0" w:space="0" w:color="auto"/>
      </w:divBdr>
    </w:div>
    <w:div w:id="668947648">
      <w:bodyDiv w:val="1"/>
      <w:marLeft w:val="0"/>
      <w:marRight w:val="0"/>
      <w:marTop w:val="0"/>
      <w:marBottom w:val="0"/>
      <w:divBdr>
        <w:top w:val="none" w:sz="0" w:space="0" w:color="auto"/>
        <w:left w:val="none" w:sz="0" w:space="0" w:color="auto"/>
        <w:bottom w:val="none" w:sz="0" w:space="0" w:color="auto"/>
        <w:right w:val="none" w:sz="0" w:space="0" w:color="auto"/>
      </w:divBdr>
    </w:div>
    <w:div w:id="1108282752">
      <w:bodyDiv w:val="1"/>
      <w:marLeft w:val="0"/>
      <w:marRight w:val="0"/>
      <w:marTop w:val="0"/>
      <w:marBottom w:val="0"/>
      <w:divBdr>
        <w:top w:val="none" w:sz="0" w:space="0" w:color="auto"/>
        <w:left w:val="none" w:sz="0" w:space="0" w:color="auto"/>
        <w:bottom w:val="none" w:sz="0" w:space="0" w:color="auto"/>
        <w:right w:val="none" w:sz="0" w:space="0" w:color="auto"/>
      </w:divBdr>
    </w:div>
    <w:div w:id="193193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6124</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Thi Quynh Hoa</cp:lastModifiedBy>
  <cp:revision>2</cp:revision>
  <cp:lastPrinted>2018-07-19T06:01:00Z</cp:lastPrinted>
  <dcterms:created xsi:type="dcterms:W3CDTF">2020-06-03T07:32:00Z</dcterms:created>
  <dcterms:modified xsi:type="dcterms:W3CDTF">2020-06-03T07:32:00Z</dcterms:modified>
</cp:coreProperties>
</file>